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64CCE" w14:textId="77777777" w:rsidR="00755FFC" w:rsidRPr="00A36AF3" w:rsidRDefault="00755FFC" w:rsidP="00755FFC">
      <w:pPr>
        <w:tabs>
          <w:tab w:val="num" w:pos="720"/>
        </w:tabs>
        <w:spacing w:after="0" w:line="240" w:lineRule="auto"/>
        <w:ind w:hanging="360"/>
        <w:jc w:val="center"/>
        <w:rPr>
          <w:rFonts w:ascii="Times New Roman" w:hAnsi="Times New Roman" w:cs="Times New Roman"/>
          <w:b/>
          <w:sz w:val="20"/>
          <w:szCs w:val="20"/>
          <w:u w:val="single"/>
        </w:rPr>
      </w:pPr>
      <w:r w:rsidRPr="00A36AF3">
        <w:rPr>
          <w:rFonts w:ascii="Times New Roman" w:hAnsi="Times New Roman" w:cs="Times New Roman"/>
          <w:b/>
          <w:sz w:val="20"/>
          <w:szCs w:val="20"/>
          <w:u w:val="single"/>
        </w:rPr>
        <w:t xml:space="preserve">TERMS &amp; CONDITIONS </w:t>
      </w:r>
    </w:p>
    <w:p w14:paraId="248D6310" w14:textId="77777777" w:rsidR="00755FFC" w:rsidRPr="00A36AF3" w:rsidRDefault="00755FFC" w:rsidP="00755FFC">
      <w:pPr>
        <w:tabs>
          <w:tab w:val="num" w:pos="720"/>
        </w:tabs>
        <w:spacing w:after="0" w:line="240" w:lineRule="auto"/>
        <w:ind w:hanging="360"/>
        <w:jc w:val="center"/>
        <w:rPr>
          <w:rFonts w:ascii="Times New Roman" w:hAnsi="Times New Roman" w:cs="Times New Roman"/>
          <w:b/>
          <w:sz w:val="20"/>
          <w:szCs w:val="20"/>
          <w:u w:val="single"/>
        </w:rPr>
      </w:pPr>
    </w:p>
    <w:p w14:paraId="5F1E29B0" w14:textId="34713AE0" w:rsidR="00755FFC"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 xml:space="preserve">APPLICABILITY. </w:t>
      </w:r>
      <w:r w:rsidRPr="00A36AF3">
        <w:rPr>
          <w:color w:val="333333"/>
          <w:sz w:val="20"/>
          <w:szCs w:val="20"/>
        </w:rPr>
        <w:t>  These Global Terms and Conditions of Sale (“</w:t>
      </w:r>
      <w:r w:rsidRPr="00A36AF3">
        <w:rPr>
          <w:rStyle w:val="Strong"/>
          <w:rFonts w:eastAsiaTheme="majorEastAsia"/>
          <w:color w:val="333333"/>
          <w:sz w:val="20"/>
          <w:szCs w:val="20"/>
        </w:rPr>
        <w:t>Terms</w:t>
      </w:r>
      <w:r w:rsidRPr="00A36AF3">
        <w:rPr>
          <w:color w:val="333333"/>
          <w:sz w:val="20"/>
          <w:szCs w:val="20"/>
        </w:rPr>
        <w:t>”) apply to the purchase</w:t>
      </w:r>
      <w:r>
        <w:rPr>
          <w:color w:val="333333"/>
          <w:sz w:val="20"/>
          <w:szCs w:val="20"/>
        </w:rPr>
        <w:t>, lease or rental</w:t>
      </w:r>
      <w:r w:rsidRPr="00A36AF3">
        <w:rPr>
          <w:color w:val="333333"/>
          <w:sz w:val="20"/>
          <w:szCs w:val="20"/>
        </w:rPr>
        <w:t xml:space="preserve"> of </w:t>
      </w:r>
      <w:r>
        <w:rPr>
          <w:color w:val="333333"/>
          <w:sz w:val="20"/>
          <w:szCs w:val="20"/>
        </w:rPr>
        <w:t xml:space="preserve">materials, </w:t>
      </w:r>
      <w:r w:rsidRPr="00A36AF3">
        <w:rPr>
          <w:color w:val="333333"/>
          <w:sz w:val="20"/>
          <w:szCs w:val="20"/>
        </w:rPr>
        <w:t>products and services, if any, (</w:t>
      </w:r>
      <w:r w:rsidRPr="00983757">
        <w:rPr>
          <w:i/>
          <w:iCs/>
          <w:color w:val="333333"/>
          <w:sz w:val="20"/>
          <w:szCs w:val="20"/>
        </w:rPr>
        <w:t>collectively</w:t>
      </w:r>
      <w:r w:rsidRPr="00A36AF3">
        <w:rPr>
          <w:color w:val="333333"/>
          <w:sz w:val="20"/>
          <w:szCs w:val="20"/>
        </w:rPr>
        <w:t xml:space="preserve"> the “</w:t>
      </w:r>
      <w:r w:rsidRPr="00A36AF3">
        <w:rPr>
          <w:b/>
          <w:bCs/>
          <w:color w:val="333333"/>
          <w:sz w:val="20"/>
          <w:szCs w:val="20"/>
        </w:rPr>
        <w:t>Products</w:t>
      </w:r>
      <w:r w:rsidRPr="00A36AF3">
        <w:rPr>
          <w:color w:val="333333"/>
          <w:sz w:val="20"/>
          <w:szCs w:val="20"/>
        </w:rPr>
        <w:t xml:space="preserve">”) </w:t>
      </w:r>
      <w:r>
        <w:rPr>
          <w:color w:val="333333"/>
          <w:sz w:val="20"/>
          <w:szCs w:val="20"/>
        </w:rPr>
        <w:t>from</w:t>
      </w:r>
      <w:r w:rsidRPr="00A36AF3">
        <w:rPr>
          <w:color w:val="333333"/>
          <w:sz w:val="20"/>
          <w:szCs w:val="20"/>
        </w:rPr>
        <w:t xml:space="preserve"> </w:t>
      </w:r>
      <w:r>
        <w:rPr>
          <w:color w:val="333333"/>
          <w:sz w:val="20"/>
          <w:szCs w:val="20"/>
        </w:rPr>
        <w:t>Foundation Energy Services</w:t>
      </w:r>
      <w:r w:rsidRPr="00A36AF3">
        <w:rPr>
          <w:color w:val="333333"/>
          <w:sz w:val="20"/>
          <w:szCs w:val="20"/>
        </w:rPr>
        <w:t xml:space="preserve"> (“</w:t>
      </w:r>
      <w:r>
        <w:rPr>
          <w:b/>
          <w:bCs/>
          <w:color w:val="333333"/>
          <w:sz w:val="20"/>
          <w:szCs w:val="20"/>
        </w:rPr>
        <w:t>FES</w:t>
      </w:r>
      <w:r w:rsidRPr="00A36AF3">
        <w:rPr>
          <w:color w:val="333333"/>
          <w:sz w:val="20"/>
          <w:szCs w:val="20"/>
        </w:rPr>
        <w:t>”) and the buyer (“</w:t>
      </w:r>
      <w:r w:rsidRPr="00A36AF3">
        <w:rPr>
          <w:b/>
          <w:bCs/>
          <w:color w:val="333333"/>
          <w:sz w:val="20"/>
          <w:szCs w:val="20"/>
        </w:rPr>
        <w:t>Buyer</w:t>
      </w:r>
      <w:r w:rsidRPr="00A36AF3">
        <w:rPr>
          <w:color w:val="333333"/>
          <w:sz w:val="20"/>
          <w:szCs w:val="20"/>
        </w:rPr>
        <w:t>”), each of which is identified in the accompanying quotation,</w:t>
      </w:r>
      <w:r>
        <w:rPr>
          <w:color w:val="333333"/>
          <w:sz w:val="20"/>
          <w:szCs w:val="20"/>
        </w:rPr>
        <w:t xml:space="preserve"> Master Services Agreement,</w:t>
      </w:r>
      <w:r w:rsidRPr="00A36AF3">
        <w:rPr>
          <w:color w:val="333333"/>
          <w:sz w:val="20"/>
          <w:szCs w:val="20"/>
        </w:rPr>
        <w:t xml:space="preserve"> credit application, proposal, order acknowledgement, or invoice (the “</w:t>
      </w:r>
      <w:r w:rsidR="00E46AB0">
        <w:rPr>
          <w:b/>
          <w:bCs/>
          <w:color w:val="333333"/>
          <w:sz w:val="20"/>
          <w:szCs w:val="20"/>
        </w:rPr>
        <w:t>Order</w:t>
      </w:r>
      <w:r w:rsidRPr="00A36AF3">
        <w:rPr>
          <w:color w:val="333333"/>
          <w:sz w:val="20"/>
          <w:szCs w:val="20"/>
        </w:rPr>
        <w:t xml:space="preserve">”). These Terms and the </w:t>
      </w:r>
      <w:r w:rsidR="00575A41">
        <w:rPr>
          <w:color w:val="333333"/>
          <w:sz w:val="20"/>
          <w:szCs w:val="20"/>
        </w:rPr>
        <w:t>Order</w:t>
      </w:r>
      <w:r w:rsidRPr="00A36AF3">
        <w:rPr>
          <w:color w:val="333333"/>
          <w:sz w:val="20"/>
          <w:szCs w:val="20"/>
        </w:rPr>
        <w:t xml:space="preserve"> comprise the entire agreement between the parties (</w:t>
      </w:r>
      <w:r w:rsidRPr="00983757">
        <w:rPr>
          <w:i/>
          <w:iCs/>
          <w:color w:val="333333"/>
          <w:sz w:val="20"/>
          <w:szCs w:val="20"/>
        </w:rPr>
        <w:t>collectively</w:t>
      </w:r>
      <w:r w:rsidRPr="00A36AF3">
        <w:rPr>
          <w:color w:val="333333"/>
          <w:sz w:val="20"/>
          <w:szCs w:val="20"/>
        </w:rPr>
        <w:t>, the “</w:t>
      </w:r>
      <w:r w:rsidRPr="00A36AF3">
        <w:rPr>
          <w:rStyle w:val="Strong"/>
          <w:rFonts w:eastAsiaTheme="majorEastAsia"/>
          <w:color w:val="333333"/>
          <w:sz w:val="20"/>
          <w:szCs w:val="20"/>
        </w:rPr>
        <w:t>Agreement</w:t>
      </w:r>
      <w:r w:rsidRPr="00A36AF3">
        <w:rPr>
          <w:color w:val="333333"/>
          <w:sz w:val="20"/>
          <w:szCs w:val="20"/>
        </w:rPr>
        <w:t xml:space="preserve">”). Buyer accepts these Terms by signing and returning </w:t>
      </w:r>
      <w:r>
        <w:rPr>
          <w:color w:val="333333"/>
          <w:sz w:val="20"/>
          <w:szCs w:val="20"/>
        </w:rPr>
        <w:t>FES’s</w:t>
      </w:r>
      <w:r w:rsidRPr="00A36AF3">
        <w:rPr>
          <w:color w:val="333333"/>
          <w:sz w:val="20"/>
          <w:szCs w:val="20"/>
        </w:rPr>
        <w:t xml:space="preserve"> quotation</w:t>
      </w:r>
      <w:r>
        <w:rPr>
          <w:color w:val="333333"/>
          <w:sz w:val="20"/>
          <w:szCs w:val="20"/>
        </w:rPr>
        <w:t xml:space="preserve"> or by accepting delivery from FES</w:t>
      </w:r>
      <w:r w:rsidRPr="00A36AF3">
        <w:rPr>
          <w:color w:val="333333"/>
          <w:sz w:val="20"/>
          <w:szCs w:val="20"/>
        </w:rPr>
        <w:t xml:space="preserve">. No terms, conditions or warranties other than those identified in the quotation and no agreement or understanding, oral or written, in any way purporting to modify the terms and conditions whether contained in Buyer's purchase order or shipping release forms, or elsewhere, shall be binding on </w:t>
      </w:r>
      <w:r>
        <w:rPr>
          <w:color w:val="333333"/>
          <w:sz w:val="20"/>
          <w:szCs w:val="20"/>
        </w:rPr>
        <w:t>FES</w:t>
      </w:r>
      <w:r w:rsidRPr="00A36AF3">
        <w:rPr>
          <w:color w:val="333333"/>
          <w:sz w:val="20"/>
          <w:szCs w:val="20"/>
        </w:rPr>
        <w:t xml:space="preserve"> unless hereafter made in writing and signed by </w:t>
      </w:r>
      <w:r>
        <w:rPr>
          <w:color w:val="333333"/>
          <w:sz w:val="20"/>
          <w:szCs w:val="20"/>
        </w:rPr>
        <w:t>FES</w:t>
      </w:r>
      <w:r w:rsidRPr="00A36AF3">
        <w:rPr>
          <w:color w:val="333333"/>
          <w:sz w:val="20"/>
          <w:szCs w:val="20"/>
        </w:rPr>
        <w:t xml:space="preserve">'s authorized representative. Buyer is hereby notified of </w:t>
      </w:r>
      <w:r>
        <w:rPr>
          <w:color w:val="333333"/>
          <w:sz w:val="20"/>
          <w:szCs w:val="20"/>
        </w:rPr>
        <w:t>FES</w:t>
      </w:r>
      <w:r w:rsidRPr="00A36AF3">
        <w:rPr>
          <w:color w:val="333333"/>
          <w:sz w:val="20"/>
          <w:szCs w:val="20"/>
        </w:rPr>
        <w:t xml:space="preserve">’s express rejection of any terms inconsistent with this Agreement or to any other terms proposed by Buyer in accepting </w:t>
      </w:r>
      <w:r>
        <w:rPr>
          <w:color w:val="333333"/>
          <w:sz w:val="20"/>
          <w:szCs w:val="20"/>
        </w:rPr>
        <w:t>delivery or FES</w:t>
      </w:r>
      <w:r w:rsidRPr="00A36AF3">
        <w:rPr>
          <w:color w:val="333333"/>
          <w:sz w:val="20"/>
          <w:szCs w:val="20"/>
        </w:rPr>
        <w:t xml:space="preserve">’s quotation. Neither </w:t>
      </w:r>
      <w:r>
        <w:rPr>
          <w:color w:val="333333"/>
          <w:sz w:val="20"/>
          <w:szCs w:val="20"/>
        </w:rPr>
        <w:t>FES</w:t>
      </w:r>
      <w:r w:rsidRPr="00A36AF3">
        <w:rPr>
          <w:color w:val="333333"/>
          <w:sz w:val="20"/>
          <w:szCs w:val="20"/>
        </w:rPr>
        <w:t xml:space="preserve">'s subsequent lack of objection to any terms, nor the delivery of the products or services, shall constitute an agreement by </w:t>
      </w:r>
      <w:r>
        <w:rPr>
          <w:color w:val="333333"/>
          <w:sz w:val="20"/>
          <w:szCs w:val="20"/>
        </w:rPr>
        <w:t>FES</w:t>
      </w:r>
      <w:r w:rsidRPr="00A36AF3">
        <w:rPr>
          <w:color w:val="333333"/>
          <w:sz w:val="20"/>
          <w:szCs w:val="20"/>
        </w:rPr>
        <w:t xml:space="preserve"> to any terms.</w:t>
      </w:r>
      <w:r>
        <w:rPr>
          <w:color w:val="333333"/>
          <w:sz w:val="20"/>
          <w:szCs w:val="20"/>
        </w:rPr>
        <w:t xml:space="preserve"> Moreover, no agreement between Buyer and any third </w:t>
      </w:r>
      <w:proofErr w:type="gramStart"/>
      <w:r>
        <w:rPr>
          <w:color w:val="333333"/>
          <w:sz w:val="20"/>
          <w:szCs w:val="20"/>
        </w:rPr>
        <w:t>parties</w:t>
      </w:r>
      <w:proofErr w:type="gramEnd"/>
      <w:r>
        <w:rPr>
          <w:color w:val="333333"/>
          <w:sz w:val="20"/>
          <w:szCs w:val="20"/>
        </w:rPr>
        <w:t xml:space="preserve"> shall be binding or enforceable against FES, and FES shall not be liable to Buyer for any action thereon.</w:t>
      </w:r>
    </w:p>
    <w:p w14:paraId="23322CB7" w14:textId="7FF73C84" w:rsidR="00755FFC" w:rsidRPr="002D1A7A" w:rsidRDefault="00E46AB0" w:rsidP="00755FFC">
      <w:pPr>
        <w:pStyle w:val="NormalWeb"/>
        <w:numPr>
          <w:ilvl w:val="0"/>
          <w:numId w:val="1"/>
        </w:numPr>
        <w:spacing w:before="0" w:beforeAutospacing="0" w:after="0" w:afterAutospacing="0"/>
        <w:ind w:left="0"/>
        <w:jc w:val="both"/>
        <w:rPr>
          <w:color w:val="333333"/>
          <w:sz w:val="20"/>
          <w:szCs w:val="20"/>
        </w:rPr>
      </w:pPr>
      <w:r>
        <w:rPr>
          <w:b/>
          <w:color w:val="333333"/>
          <w:sz w:val="20"/>
          <w:szCs w:val="20"/>
        </w:rPr>
        <w:t>ORDERS</w:t>
      </w:r>
      <w:r w:rsidR="00755FFC" w:rsidRPr="00AB2838">
        <w:rPr>
          <w:b/>
          <w:color w:val="333333"/>
          <w:sz w:val="20"/>
          <w:szCs w:val="20"/>
        </w:rPr>
        <w:t xml:space="preserve">. </w:t>
      </w:r>
      <w:r w:rsidR="00575A41">
        <w:rPr>
          <w:color w:val="424242"/>
          <w:sz w:val="20"/>
          <w:szCs w:val="20"/>
        </w:rPr>
        <w:t>FES</w:t>
      </w:r>
      <w:r w:rsidR="00755FFC" w:rsidRPr="00AB2838">
        <w:rPr>
          <w:color w:val="424242"/>
          <w:sz w:val="20"/>
          <w:szCs w:val="20"/>
        </w:rPr>
        <w:t xml:space="preserve"> may only accept </w:t>
      </w:r>
      <w:r w:rsidR="00575A41">
        <w:rPr>
          <w:color w:val="424242"/>
          <w:sz w:val="20"/>
          <w:szCs w:val="20"/>
        </w:rPr>
        <w:t>an Order</w:t>
      </w:r>
      <w:r w:rsidR="00755FFC" w:rsidRPr="00AB2838">
        <w:rPr>
          <w:color w:val="424242"/>
          <w:sz w:val="20"/>
          <w:szCs w:val="20"/>
        </w:rPr>
        <w:t xml:space="preserve"> by either signing and returning </w:t>
      </w:r>
      <w:r w:rsidR="00575A41">
        <w:rPr>
          <w:color w:val="424242"/>
          <w:sz w:val="20"/>
          <w:szCs w:val="20"/>
        </w:rPr>
        <w:t>the Order to FES</w:t>
      </w:r>
      <w:r w:rsidR="00755FFC" w:rsidRPr="00AB2838">
        <w:rPr>
          <w:color w:val="424242"/>
          <w:sz w:val="20"/>
          <w:szCs w:val="20"/>
        </w:rPr>
        <w:t xml:space="preserve"> or by </w:t>
      </w:r>
      <w:proofErr w:type="gramStart"/>
      <w:r w:rsidR="00755FFC" w:rsidRPr="00AB2838">
        <w:rPr>
          <w:color w:val="424242"/>
          <w:sz w:val="20"/>
          <w:szCs w:val="20"/>
        </w:rPr>
        <w:t>acceptance of</w:t>
      </w:r>
      <w:proofErr w:type="gramEnd"/>
      <w:r w:rsidR="00755FFC" w:rsidRPr="00AB2838">
        <w:rPr>
          <w:color w:val="424242"/>
          <w:sz w:val="20"/>
          <w:szCs w:val="20"/>
        </w:rPr>
        <w:t xml:space="preserve"> delivery from </w:t>
      </w:r>
      <w:r w:rsidR="00755FFC">
        <w:rPr>
          <w:color w:val="424242"/>
          <w:sz w:val="20"/>
          <w:szCs w:val="20"/>
        </w:rPr>
        <w:t>FES</w:t>
      </w:r>
      <w:r w:rsidR="00755FFC" w:rsidRPr="00AB2838">
        <w:rPr>
          <w:color w:val="424242"/>
          <w:sz w:val="20"/>
          <w:szCs w:val="20"/>
        </w:rPr>
        <w:t xml:space="preserve">.  To the extent this Agreement covers Products not included in </w:t>
      </w:r>
      <w:r w:rsidR="00755FFC">
        <w:rPr>
          <w:color w:val="424242"/>
          <w:sz w:val="20"/>
          <w:szCs w:val="20"/>
        </w:rPr>
        <w:t>FES</w:t>
      </w:r>
      <w:r w:rsidR="00755FFC" w:rsidRPr="00AB2838">
        <w:rPr>
          <w:color w:val="424242"/>
          <w:sz w:val="20"/>
          <w:szCs w:val="20"/>
        </w:rPr>
        <w:t xml:space="preserve">’s literature or website or Products included in </w:t>
      </w:r>
      <w:r w:rsidR="00755FFC">
        <w:rPr>
          <w:color w:val="424242"/>
          <w:sz w:val="20"/>
          <w:szCs w:val="20"/>
        </w:rPr>
        <w:t>FES</w:t>
      </w:r>
      <w:r w:rsidR="00755FFC" w:rsidRPr="00AB2838">
        <w:rPr>
          <w:color w:val="424242"/>
          <w:sz w:val="20"/>
          <w:szCs w:val="20"/>
        </w:rPr>
        <w:t>’s literature or website which are to be modified Custom Products</w:t>
      </w:r>
      <w:r w:rsidR="00575A41">
        <w:rPr>
          <w:color w:val="424242"/>
          <w:sz w:val="20"/>
          <w:szCs w:val="20"/>
        </w:rPr>
        <w:t xml:space="preserve"> or services</w:t>
      </w:r>
      <w:r w:rsidR="00755FFC" w:rsidRPr="00AB2838">
        <w:rPr>
          <w:color w:val="424242"/>
          <w:sz w:val="20"/>
          <w:szCs w:val="20"/>
        </w:rPr>
        <w:t xml:space="preserve">, then </w:t>
      </w:r>
      <w:r w:rsidR="00755FFC">
        <w:rPr>
          <w:color w:val="424242"/>
          <w:sz w:val="20"/>
          <w:szCs w:val="20"/>
        </w:rPr>
        <w:t>FES</w:t>
      </w:r>
      <w:r w:rsidR="00755FFC" w:rsidRPr="00AB2838">
        <w:rPr>
          <w:color w:val="424242"/>
          <w:sz w:val="20"/>
          <w:szCs w:val="20"/>
        </w:rPr>
        <w:t xml:space="preserve"> may revise this Agreement as necessary to reflect changes once final design, work, plan, or scope of work is presented to Buyer</w:t>
      </w:r>
      <w:r w:rsidR="00755FFC">
        <w:rPr>
          <w:color w:val="424242"/>
          <w:sz w:val="20"/>
          <w:szCs w:val="20"/>
        </w:rPr>
        <w:t xml:space="preserve">; however, it is Buyer’s responsibility  to verify the materials included in the </w:t>
      </w:r>
      <w:r w:rsidR="00575A41">
        <w:rPr>
          <w:color w:val="424242"/>
          <w:sz w:val="20"/>
          <w:szCs w:val="20"/>
        </w:rPr>
        <w:t>Order</w:t>
      </w:r>
      <w:r w:rsidR="00755FFC">
        <w:rPr>
          <w:color w:val="424242"/>
          <w:sz w:val="20"/>
          <w:szCs w:val="20"/>
        </w:rPr>
        <w:t xml:space="preserve"> meets any project specifications and quantity needed</w:t>
      </w:r>
      <w:r w:rsidR="00755FFC" w:rsidRPr="00AB2838">
        <w:rPr>
          <w:color w:val="424242"/>
          <w:sz w:val="20"/>
          <w:szCs w:val="20"/>
        </w:rPr>
        <w:t xml:space="preserve">. </w:t>
      </w:r>
      <w:r w:rsidR="00575A41">
        <w:rPr>
          <w:color w:val="424242"/>
          <w:sz w:val="20"/>
          <w:szCs w:val="20"/>
        </w:rPr>
        <w:t>Order p</w:t>
      </w:r>
      <w:r w:rsidR="00755FFC" w:rsidRPr="00AB2838">
        <w:rPr>
          <w:color w:val="424242"/>
          <w:sz w:val="20"/>
          <w:szCs w:val="20"/>
        </w:rPr>
        <w:t>rices do not include shipping costs</w:t>
      </w:r>
      <w:r w:rsidR="00755FFC">
        <w:rPr>
          <w:color w:val="424242"/>
          <w:sz w:val="20"/>
          <w:szCs w:val="20"/>
        </w:rPr>
        <w:t>, are specific to the pickup location and are non-</w:t>
      </w:r>
      <w:proofErr w:type="gramStart"/>
      <w:r w:rsidR="00755FFC">
        <w:rPr>
          <w:color w:val="424242"/>
          <w:sz w:val="20"/>
          <w:szCs w:val="20"/>
        </w:rPr>
        <w:t>transferrable</w:t>
      </w:r>
      <w:proofErr w:type="gramEnd"/>
      <w:r w:rsidR="00755FFC" w:rsidRPr="00AB2838">
        <w:rPr>
          <w:color w:val="424242"/>
          <w:sz w:val="20"/>
          <w:szCs w:val="20"/>
        </w:rPr>
        <w:t>.</w:t>
      </w:r>
      <w:r w:rsidR="00755FFC" w:rsidRPr="00AB2838">
        <w:rPr>
          <w:color w:val="333333"/>
          <w:sz w:val="20"/>
          <w:szCs w:val="20"/>
        </w:rPr>
        <w:t xml:space="preserve"> </w:t>
      </w:r>
      <w:r w:rsidR="00755FFC" w:rsidRPr="00AB2838">
        <w:rPr>
          <w:color w:val="424242"/>
          <w:sz w:val="20"/>
          <w:szCs w:val="20"/>
        </w:rPr>
        <w:t>If Buyer does not approve such changes, then this Agreement is terminated only with respect to the affected items. The delivery date specified in a</w:t>
      </w:r>
      <w:r w:rsidR="00575A41">
        <w:rPr>
          <w:color w:val="424242"/>
          <w:sz w:val="20"/>
          <w:szCs w:val="20"/>
        </w:rPr>
        <w:t xml:space="preserve">n Order </w:t>
      </w:r>
      <w:r w:rsidR="00755FFC" w:rsidRPr="00AB2838">
        <w:rPr>
          <w:color w:val="424242"/>
          <w:sz w:val="20"/>
          <w:szCs w:val="20"/>
        </w:rPr>
        <w:t xml:space="preserve">or otherwise is not firm until expressly confirmed, in writing, by </w:t>
      </w:r>
      <w:r w:rsidR="00755FFC">
        <w:rPr>
          <w:color w:val="424242"/>
          <w:sz w:val="20"/>
          <w:szCs w:val="20"/>
        </w:rPr>
        <w:t>FES</w:t>
      </w:r>
      <w:r w:rsidR="00755FFC" w:rsidRPr="00AB2838">
        <w:rPr>
          <w:color w:val="424242"/>
          <w:sz w:val="20"/>
          <w:szCs w:val="20"/>
        </w:rPr>
        <w:t xml:space="preserve">. </w:t>
      </w:r>
      <w:r w:rsidR="00575A41">
        <w:rPr>
          <w:color w:val="424242"/>
          <w:sz w:val="20"/>
          <w:szCs w:val="20"/>
        </w:rPr>
        <w:t>Any</w:t>
      </w:r>
      <w:r w:rsidR="00755FFC" w:rsidRPr="00AB2838">
        <w:rPr>
          <w:color w:val="424242"/>
          <w:sz w:val="20"/>
          <w:szCs w:val="20"/>
        </w:rPr>
        <w:t xml:space="preserve"> quote </w:t>
      </w:r>
      <w:r w:rsidR="00575A41">
        <w:rPr>
          <w:color w:val="424242"/>
          <w:sz w:val="20"/>
          <w:szCs w:val="20"/>
        </w:rPr>
        <w:t xml:space="preserve">or estimate </w:t>
      </w:r>
      <w:r w:rsidR="00755FFC" w:rsidRPr="00AB2838">
        <w:rPr>
          <w:color w:val="424242"/>
          <w:sz w:val="20"/>
          <w:szCs w:val="20"/>
        </w:rPr>
        <w:t xml:space="preserve">does not include sales tax or shipping charges, unless otherwise stated </w:t>
      </w:r>
      <w:r w:rsidR="00575A41">
        <w:rPr>
          <w:color w:val="424242"/>
          <w:sz w:val="20"/>
          <w:szCs w:val="20"/>
        </w:rPr>
        <w:t>thereon</w:t>
      </w:r>
      <w:r w:rsidR="00755FFC" w:rsidRPr="00AB2838">
        <w:rPr>
          <w:color w:val="424242"/>
          <w:sz w:val="20"/>
          <w:szCs w:val="20"/>
        </w:rPr>
        <w:t xml:space="preserve">. Discounts, if applied by the </w:t>
      </w:r>
      <w:r w:rsidR="00755FFC">
        <w:rPr>
          <w:color w:val="424242"/>
          <w:sz w:val="20"/>
          <w:szCs w:val="20"/>
        </w:rPr>
        <w:t>FES</w:t>
      </w:r>
      <w:r w:rsidR="00755FFC" w:rsidRPr="00AB2838">
        <w:rPr>
          <w:color w:val="424242"/>
          <w:sz w:val="20"/>
          <w:szCs w:val="20"/>
        </w:rPr>
        <w:t xml:space="preserve">, are based upon the combined project quantities and line items ordered.   </w:t>
      </w:r>
    </w:p>
    <w:p w14:paraId="56EA31E9" w14:textId="77777777" w:rsidR="00755FFC" w:rsidRDefault="00755FFC" w:rsidP="00755FFC">
      <w:pPr>
        <w:pStyle w:val="NormalWeb"/>
        <w:numPr>
          <w:ilvl w:val="0"/>
          <w:numId w:val="1"/>
        </w:numPr>
        <w:spacing w:before="0" w:beforeAutospacing="0" w:after="0" w:afterAutospacing="0"/>
        <w:ind w:left="0"/>
        <w:jc w:val="both"/>
        <w:rPr>
          <w:color w:val="333333"/>
          <w:sz w:val="20"/>
          <w:szCs w:val="20"/>
        </w:rPr>
      </w:pPr>
      <w:r>
        <w:rPr>
          <w:b/>
          <w:color w:val="333333"/>
          <w:sz w:val="20"/>
          <w:szCs w:val="20"/>
        </w:rPr>
        <w:t>TERM OF LEASE AGREEMENTS.</w:t>
      </w:r>
      <w:r>
        <w:rPr>
          <w:color w:val="333333"/>
          <w:sz w:val="20"/>
          <w:szCs w:val="20"/>
        </w:rPr>
        <w:t xml:space="preserve"> The term of lease or rental of any equipment hereunder shall begin when the leased equipment leaves FES’s (or its affiliates) yard and continues until the leased or rented equipment is returned thereto and accepted by an authorized official of FES. Operating conditions which prevent satisfactory operation of any </w:t>
      </w:r>
      <w:proofErr w:type="gramStart"/>
      <w:r>
        <w:rPr>
          <w:color w:val="333333"/>
          <w:sz w:val="20"/>
          <w:szCs w:val="20"/>
        </w:rPr>
        <w:t>equipment</w:t>
      </w:r>
      <w:proofErr w:type="gramEnd"/>
      <w:r>
        <w:rPr>
          <w:color w:val="333333"/>
          <w:sz w:val="20"/>
          <w:szCs w:val="20"/>
        </w:rPr>
        <w:t xml:space="preserve"> or the provision of any services shall not serve to relieve Buyer of responsibility for payment for the amounts owed. </w:t>
      </w:r>
    </w:p>
    <w:p w14:paraId="718991C8" w14:textId="77777777" w:rsidR="00755FFC" w:rsidRPr="00B93A93" w:rsidRDefault="00755FFC" w:rsidP="00755FFC">
      <w:pPr>
        <w:pStyle w:val="NormalWeb"/>
        <w:numPr>
          <w:ilvl w:val="0"/>
          <w:numId w:val="1"/>
        </w:numPr>
        <w:spacing w:before="0" w:beforeAutospacing="0" w:after="0" w:afterAutospacing="0"/>
        <w:ind w:left="0"/>
        <w:jc w:val="both"/>
        <w:rPr>
          <w:color w:val="333333"/>
          <w:sz w:val="20"/>
          <w:szCs w:val="20"/>
        </w:rPr>
      </w:pPr>
      <w:r>
        <w:rPr>
          <w:b/>
          <w:color w:val="333333"/>
          <w:sz w:val="20"/>
          <w:szCs w:val="20"/>
        </w:rPr>
        <w:t xml:space="preserve">RENTAL AND SERVICE CHARGES. </w:t>
      </w:r>
      <w:r>
        <w:rPr>
          <w:bCs/>
          <w:color w:val="333333"/>
          <w:sz w:val="20"/>
          <w:szCs w:val="20"/>
        </w:rPr>
        <w:t xml:space="preserve">Buyer will pay FES as rental for leased equipment, services, goods, fees and costs the charges set forth in FES’s scheduled rates, as may be published from time to time.  All charges are subject to change without notice and Buyer shall pay all charges when due irrespective of any claims, demands, offsets, defenses, actions, suits or proceedings that Buyer may have against FES, any supplier, vendor, manufacturer, or other third party. If it becomes necessary for FES to </w:t>
      </w:r>
      <w:proofErr w:type="spellStart"/>
      <w:r>
        <w:rPr>
          <w:bCs/>
          <w:color w:val="333333"/>
          <w:sz w:val="20"/>
          <w:szCs w:val="20"/>
        </w:rPr>
        <w:t>subrent</w:t>
      </w:r>
      <w:proofErr w:type="spellEnd"/>
      <w:r>
        <w:rPr>
          <w:bCs/>
          <w:color w:val="333333"/>
          <w:sz w:val="20"/>
          <w:szCs w:val="20"/>
        </w:rPr>
        <w:t xml:space="preserve"> equipment from third parties at a higher rate than FES’s scheduled rental rate, Buyer shall pay such third party’s rate, plus any additional costs and charges incurred by FES </w:t>
      </w:r>
      <w:proofErr w:type="gramStart"/>
      <w:r>
        <w:rPr>
          <w:bCs/>
          <w:color w:val="333333"/>
          <w:sz w:val="20"/>
          <w:szCs w:val="20"/>
        </w:rPr>
        <w:t>as a result of</w:t>
      </w:r>
      <w:proofErr w:type="gramEnd"/>
      <w:r>
        <w:rPr>
          <w:bCs/>
          <w:color w:val="333333"/>
          <w:sz w:val="20"/>
          <w:szCs w:val="20"/>
        </w:rPr>
        <w:t xml:space="preserve"> the rental of such </w:t>
      </w:r>
      <w:proofErr w:type="gramStart"/>
      <w:r>
        <w:rPr>
          <w:bCs/>
          <w:color w:val="333333"/>
          <w:sz w:val="20"/>
          <w:szCs w:val="20"/>
        </w:rPr>
        <w:t>third party</w:t>
      </w:r>
      <w:proofErr w:type="gramEnd"/>
      <w:r>
        <w:rPr>
          <w:bCs/>
          <w:color w:val="333333"/>
          <w:sz w:val="20"/>
          <w:szCs w:val="20"/>
        </w:rPr>
        <w:t xml:space="preserve"> equipment.  </w:t>
      </w:r>
      <w:proofErr w:type="gramStart"/>
      <w:r>
        <w:rPr>
          <w:bCs/>
          <w:color w:val="333333"/>
          <w:sz w:val="20"/>
          <w:szCs w:val="20"/>
        </w:rPr>
        <w:t>Buyer</w:t>
      </w:r>
      <w:proofErr w:type="gramEnd"/>
      <w:r>
        <w:rPr>
          <w:bCs/>
          <w:color w:val="333333"/>
          <w:sz w:val="20"/>
          <w:szCs w:val="20"/>
        </w:rPr>
        <w:t xml:space="preserve"> shall pay additional rental when the leased equipment is utilized in areas with what FES deems, in its sole discretion, to contain or involve adverse or hazardous conditions. All transportation charges, including freight, rail, or air express and drayage charges shall be paid by Buyer.</w:t>
      </w:r>
    </w:p>
    <w:p w14:paraId="45AA9334" w14:textId="77777777" w:rsidR="00755FFC" w:rsidRPr="00AB2838" w:rsidRDefault="00755FFC" w:rsidP="00755FFC">
      <w:pPr>
        <w:pStyle w:val="NormalWeb"/>
        <w:numPr>
          <w:ilvl w:val="0"/>
          <w:numId w:val="1"/>
        </w:numPr>
        <w:spacing w:before="0" w:beforeAutospacing="0" w:after="0" w:afterAutospacing="0"/>
        <w:ind w:left="0"/>
        <w:jc w:val="both"/>
        <w:rPr>
          <w:color w:val="333333"/>
          <w:sz w:val="20"/>
          <w:szCs w:val="20"/>
        </w:rPr>
      </w:pPr>
      <w:r>
        <w:rPr>
          <w:b/>
          <w:color w:val="333333"/>
          <w:sz w:val="20"/>
          <w:szCs w:val="20"/>
        </w:rPr>
        <w:t>RETURN OF EQUIPMENT.</w:t>
      </w:r>
      <w:r>
        <w:rPr>
          <w:b/>
          <w:bCs/>
          <w:color w:val="333333"/>
          <w:sz w:val="20"/>
          <w:szCs w:val="20"/>
        </w:rPr>
        <w:t xml:space="preserve"> </w:t>
      </w:r>
      <w:r>
        <w:rPr>
          <w:color w:val="333333"/>
          <w:sz w:val="20"/>
          <w:szCs w:val="20"/>
        </w:rPr>
        <w:t xml:space="preserve">Buyer warrants and agrees, by Buyer’s acceptance of delivery of any equipment leased hereunder, that such equipment is in proper operational order and appearance.  </w:t>
      </w:r>
      <w:proofErr w:type="gramStart"/>
      <w:r>
        <w:rPr>
          <w:color w:val="333333"/>
          <w:sz w:val="20"/>
          <w:szCs w:val="20"/>
        </w:rPr>
        <w:t>Buyer</w:t>
      </w:r>
      <w:proofErr w:type="gramEnd"/>
      <w:r>
        <w:rPr>
          <w:color w:val="333333"/>
          <w:sz w:val="20"/>
          <w:szCs w:val="20"/>
        </w:rPr>
        <w:t xml:space="preserve"> shall return such equipment to FES in the same condition as it was delivered to Buyer, ordinary wear and tear from reasonable use excepted.  However, for all equipment lost or damaged beyond repair, in FES’s sole discretion, Buyer shall pay to FES the actual replacement cost for new equipment prevailing at the time such equipment is lost or damaged.  All damaged equipment which FES may repair or lost equipment which FES may replace shall be repaired or replaced at Buyer’s sole cost and expense.  Equipment that is damaged beyond repair in FES’s sole determination while in Buyer’s possession may be billed to Buyer as a sale of that equipment. </w:t>
      </w:r>
    </w:p>
    <w:p w14:paraId="3BDDFAF2" w14:textId="45334CAF" w:rsidR="00755FFC" w:rsidRPr="00F02504" w:rsidRDefault="00755FFC" w:rsidP="00755FFC">
      <w:pPr>
        <w:pStyle w:val="NormalWeb"/>
        <w:numPr>
          <w:ilvl w:val="0"/>
          <w:numId w:val="1"/>
        </w:numPr>
        <w:tabs>
          <w:tab w:val="clear" w:pos="720"/>
          <w:tab w:val="num" w:pos="360"/>
        </w:tabs>
        <w:spacing w:before="0" w:beforeAutospacing="0" w:after="0" w:afterAutospacing="0"/>
        <w:ind w:left="0"/>
        <w:jc w:val="both"/>
        <w:rPr>
          <w:color w:val="424242"/>
          <w:sz w:val="20"/>
          <w:szCs w:val="20"/>
        </w:rPr>
      </w:pPr>
      <w:r w:rsidRPr="00F02504">
        <w:rPr>
          <w:b/>
          <w:bCs/>
          <w:color w:val="333333"/>
          <w:sz w:val="20"/>
          <w:szCs w:val="20"/>
        </w:rPr>
        <w:t>CANCELLATION.</w:t>
      </w:r>
      <w:r w:rsidRPr="00F02504">
        <w:rPr>
          <w:color w:val="333333"/>
          <w:sz w:val="20"/>
          <w:szCs w:val="20"/>
        </w:rPr>
        <w:t xml:space="preserve">   Cancellation or modifications of all or part of any order are subject to </w:t>
      </w:r>
      <w:r>
        <w:rPr>
          <w:color w:val="333333"/>
          <w:sz w:val="20"/>
          <w:szCs w:val="20"/>
        </w:rPr>
        <w:t>FES</w:t>
      </w:r>
      <w:r w:rsidRPr="00F02504">
        <w:rPr>
          <w:color w:val="333333"/>
          <w:sz w:val="20"/>
          <w:szCs w:val="20"/>
        </w:rPr>
        <w:t xml:space="preserve">’s prior written consent in each instance. If cancellation or modification is allowed, Buyer agrees to pay to </w:t>
      </w:r>
      <w:r>
        <w:rPr>
          <w:color w:val="333333"/>
          <w:sz w:val="20"/>
          <w:szCs w:val="20"/>
        </w:rPr>
        <w:t>FES</w:t>
      </w:r>
      <w:r w:rsidRPr="00F02504">
        <w:rPr>
          <w:color w:val="333333"/>
          <w:sz w:val="20"/>
          <w:szCs w:val="20"/>
        </w:rPr>
        <w:t xml:space="preserve"> all expenses incurred, and damage sustained by </w:t>
      </w:r>
      <w:r>
        <w:rPr>
          <w:color w:val="333333"/>
          <w:sz w:val="20"/>
          <w:szCs w:val="20"/>
        </w:rPr>
        <w:t>FES</w:t>
      </w:r>
      <w:r w:rsidRPr="00F02504">
        <w:rPr>
          <w:color w:val="333333"/>
          <w:sz w:val="20"/>
          <w:szCs w:val="20"/>
        </w:rPr>
        <w:t xml:space="preserve"> on account of the cancellation or modification, plus a reasonable profit. </w:t>
      </w:r>
      <w:r w:rsidRPr="00F02504">
        <w:rPr>
          <w:color w:val="424242"/>
          <w:sz w:val="20"/>
          <w:szCs w:val="20"/>
        </w:rPr>
        <w:t xml:space="preserve">All custom, special or customer specific products may be non-cancellable based on the product completion status. Cancellation for </w:t>
      </w:r>
      <w:proofErr w:type="gramStart"/>
      <w:r w:rsidRPr="00F02504">
        <w:rPr>
          <w:color w:val="424242"/>
          <w:sz w:val="20"/>
          <w:szCs w:val="20"/>
        </w:rPr>
        <w:t>custom</w:t>
      </w:r>
      <w:proofErr w:type="gramEnd"/>
      <w:r w:rsidRPr="00F02504">
        <w:rPr>
          <w:color w:val="424242"/>
          <w:sz w:val="20"/>
          <w:szCs w:val="20"/>
        </w:rPr>
        <w:t xml:space="preserve">, special or customer specific parts may bring a cancellation charge at </w:t>
      </w:r>
      <w:r>
        <w:rPr>
          <w:color w:val="424242"/>
          <w:sz w:val="20"/>
          <w:szCs w:val="20"/>
        </w:rPr>
        <w:t>FES</w:t>
      </w:r>
      <w:r w:rsidRPr="00F02504">
        <w:rPr>
          <w:color w:val="424242"/>
          <w:sz w:val="20"/>
          <w:szCs w:val="20"/>
        </w:rPr>
        <w:t xml:space="preserve">’s sole discretion of up to 100% of the price of the </w:t>
      </w:r>
      <w:r w:rsidR="00575A41">
        <w:rPr>
          <w:color w:val="424242"/>
          <w:sz w:val="20"/>
          <w:szCs w:val="20"/>
        </w:rPr>
        <w:t>Order</w:t>
      </w:r>
      <w:r w:rsidRPr="00F02504">
        <w:rPr>
          <w:color w:val="424242"/>
          <w:sz w:val="20"/>
          <w:szCs w:val="20"/>
        </w:rPr>
        <w:t>.</w:t>
      </w:r>
    </w:p>
    <w:p w14:paraId="4DF0F393" w14:textId="652DC0DE"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PRICE.</w:t>
      </w:r>
      <w:r w:rsidRPr="00A36AF3">
        <w:rPr>
          <w:color w:val="333333"/>
          <w:sz w:val="20"/>
          <w:szCs w:val="20"/>
        </w:rPr>
        <w:t xml:space="preserve">   Prices in any </w:t>
      </w:r>
      <w:r w:rsidR="00575A41">
        <w:rPr>
          <w:color w:val="333333"/>
          <w:sz w:val="20"/>
          <w:szCs w:val="20"/>
        </w:rPr>
        <w:t>q</w:t>
      </w:r>
      <w:r>
        <w:rPr>
          <w:color w:val="333333"/>
          <w:sz w:val="20"/>
          <w:szCs w:val="20"/>
        </w:rPr>
        <w:t>uote</w:t>
      </w:r>
      <w:r w:rsidRPr="00A36AF3">
        <w:rPr>
          <w:color w:val="333333"/>
          <w:sz w:val="20"/>
          <w:szCs w:val="20"/>
        </w:rPr>
        <w:t xml:space="preserve"> </w:t>
      </w:r>
      <w:r w:rsidR="00575A41">
        <w:rPr>
          <w:color w:val="333333"/>
          <w:sz w:val="20"/>
          <w:szCs w:val="20"/>
        </w:rPr>
        <w:t xml:space="preserve">or estimate </w:t>
      </w:r>
      <w:r w:rsidRPr="00A36AF3">
        <w:rPr>
          <w:color w:val="333333"/>
          <w:sz w:val="20"/>
          <w:szCs w:val="20"/>
        </w:rPr>
        <w:t xml:space="preserve">from </w:t>
      </w:r>
      <w:r>
        <w:rPr>
          <w:color w:val="333333"/>
          <w:sz w:val="20"/>
          <w:szCs w:val="20"/>
        </w:rPr>
        <w:t>FES</w:t>
      </w:r>
      <w:r w:rsidRPr="00A36AF3">
        <w:rPr>
          <w:color w:val="333333"/>
          <w:sz w:val="20"/>
          <w:szCs w:val="20"/>
        </w:rPr>
        <w:t xml:space="preserve"> are subject to change upon notice sent to Buyer at any time before the </w:t>
      </w:r>
      <w:r w:rsidR="00575A41">
        <w:rPr>
          <w:color w:val="333333"/>
          <w:sz w:val="20"/>
          <w:szCs w:val="20"/>
        </w:rPr>
        <w:t>equipment or services have</w:t>
      </w:r>
      <w:r w:rsidRPr="00A36AF3">
        <w:rPr>
          <w:color w:val="333333"/>
          <w:sz w:val="20"/>
          <w:szCs w:val="20"/>
        </w:rPr>
        <w:t xml:space="preserve"> been accepted. Prices for Products covered by this Agreement may be adjusted by </w:t>
      </w:r>
      <w:r>
        <w:rPr>
          <w:color w:val="333333"/>
          <w:sz w:val="20"/>
          <w:szCs w:val="20"/>
        </w:rPr>
        <w:t>FES</w:t>
      </w:r>
      <w:r w:rsidRPr="00A36AF3">
        <w:rPr>
          <w:color w:val="333333"/>
          <w:sz w:val="20"/>
          <w:szCs w:val="20"/>
        </w:rPr>
        <w:t xml:space="preserve">, </w:t>
      </w:r>
      <w:r w:rsidR="00586581">
        <w:rPr>
          <w:color w:val="333333"/>
          <w:sz w:val="20"/>
          <w:szCs w:val="20"/>
        </w:rPr>
        <w:t>without</w:t>
      </w:r>
      <w:r w:rsidRPr="00A36AF3">
        <w:rPr>
          <w:color w:val="333333"/>
          <w:sz w:val="20"/>
          <w:szCs w:val="20"/>
        </w:rPr>
        <w:t xml:space="preserve"> notice </w:t>
      </w:r>
      <w:proofErr w:type="gramStart"/>
      <w:r w:rsidRPr="00A36AF3">
        <w:rPr>
          <w:color w:val="333333"/>
          <w:sz w:val="20"/>
          <w:szCs w:val="20"/>
        </w:rPr>
        <w:t>to Buyer</w:t>
      </w:r>
      <w:proofErr w:type="gramEnd"/>
      <w:r w:rsidRPr="00A36AF3">
        <w:rPr>
          <w:color w:val="333333"/>
          <w:sz w:val="20"/>
          <w:szCs w:val="20"/>
        </w:rPr>
        <w:t>. All stated prices are exclusive of any taxes, fees, duties, and levies, however designated or imposed, including but not limited to value-added and withholding taxes that are levied or based upon the amounts paid under this Agreement (</w:t>
      </w:r>
      <w:r w:rsidRPr="000114DE">
        <w:rPr>
          <w:i/>
          <w:iCs/>
          <w:color w:val="333333"/>
          <w:sz w:val="20"/>
          <w:szCs w:val="20"/>
        </w:rPr>
        <w:t>collectively</w:t>
      </w:r>
      <w:r w:rsidRPr="00A36AF3">
        <w:rPr>
          <w:color w:val="333333"/>
          <w:sz w:val="20"/>
          <w:szCs w:val="20"/>
        </w:rPr>
        <w:t>, “</w:t>
      </w:r>
      <w:r w:rsidRPr="00A36AF3">
        <w:rPr>
          <w:b/>
          <w:bCs/>
          <w:color w:val="333333"/>
          <w:sz w:val="20"/>
          <w:szCs w:val="20"/>
        </w:rPr>
        <w:t>Taxes</w:t>
      </w:r>
      <w:r w:rsidRPr="00A36AF3">
        <w:rPr>
          <w:color w:val="333333"/>
          <w:sz w:val="20"/>
          <w:szCs w:val="20"/>
        </w:rPr>
        <w:t xml:space="preserve">”) and </w:t>
      </w:r>
      <w:proofErr w:type="gramStart"/>
      <w:r w:rsidRPr="00A36AF3">
        <w:rPr>
          <w:color w:val="333333"/>
          <w:sz w:val="20"/>
          <w:szCs w:val="20"/>
        </w:rPr>
        <w:t>any and all</w:t>
      </w:r>
      <w:proofErr w:type="gramEnd"/>
      <w:r w:rsidRPr="00A36AF3">
        <w:rPr>
          <w:color w:val="333333"/>
          <w:sz w:val="20"/>
          <w:szCs w:val="20"/>
        </w:rPr>
        <w:t xml:space="preserve"> shipping and/or freight charges which shall be paid by Buyer. Any Taxes related to the Products purchased pursuant to this Agreement are the responsibility of Buyer (excluding taxes based on </w:t>
      </w:r>
      <w:r>
        <w:rPr>
          <w:color w:val="333333"/>
          <w:sz w:val="20"/>
          <w:szCs w:val="20"/>
        </w:rPr>
        <w:t>FES</w:t>
      </w:r>
      <w:r w:rsidRPr="00A36AF3">
        <w:rPr>
          <w:color w:val="333333"/>
          <w:sz w:val="20"/>
          <w:szCs w:val="20"/>
        </w:rPr>
        <w:t xml:space="preserve">’s net income), unless Buyer presents an exemption certificate acceptable to </w:t>
      </w:r>
      <w:r>
        <w:rPr>
          <w:color w:val="333333"/>
          <w:sz w:val="20"/>
          <w:szCs w:val="20"/>
        </w:rPr>
        <w:t>FES</w:t>
      </w:r>
      <w:r w:rsidRPr="00A36AF3">
        <w:rPr>
          <w:color w:val="333333"/>
          <w:sz w:val="20"/>
          <w:szCs w:val="20"/>
        </w:rPr>
        <w:t xml:space="preserve"> and the applicable taxing authorities</w:t>
      </w:r>
      <w:r>
        <w:rPr>
          <w:color w:val="333333"/>
          <w:sz w:val="20"/>
          <w:szCs w:val="20"/>
        </w:rPr>
        <w:t xml:space="preserve"> prior to scheduling delivery </w:t>
      </w:r>
      <w:proofErr w:type="gramStart"/>
      <w:r>
        <w:rPr>
          <w:color w:val="333333"/>
          <w:sz w:val="20"/>
          <w:szCs w:val="20"/>
        </w:rPr>
        <w:t>in order to</w:t>
      </w:r>
      <w:proofErr w:type="gramEnd"/>
      <w:r>
        <w:rPr>
          <w:color w:val="333333"/>
          <w:sz w:val="20"/>
          <w:szCs w:val="20"/>
        </w:rPr>
        <w:t xml:space="preserve"> be entitled to tax exempt pricing</w:t>
      </w:r>
      <w:r w:rsidRPr="00A36AF3">
        <w:rPr>
          <w:color w:val="333333"/>
          <w:sz w:val="20"/>
          <w:szCs w:val="20"/>
        </w:rPr>
        <w:t xml:space="preserve">. If possible, </w:t>
      </w:r>
      <w:r>
        <w:rPr>
          <w:color w:val="333333"/>
          <w:sz w:val="20"/>
          <w:szCs w:val="20"/>
        </w:rPr>
        <w:t>FES</w:t>
      </w:r>
      <w:r w:rsidRPr="00A36AF3">
        <w:rPr>
          <w:color w:val="333333"/>
          <w:sz w:val="20"/>
          <w:szCs w:val="20"/>
        </w:rPr>
        <w:t xml:space="preserve"> will bill Taxes as a separate item on the invoice presented to Buyer. If any exemption certificate presented by Buyer is held to be invalid, then Buyer will pay </w:t>
      </w:r>
      <w:r>
        <w:rPr>
          <w:color w:val="333333"/>
          <w:sz w:val="20"/>
          <w:szCs w:val="20"/>
        </w:rPr>
        <w:t>FES</w:t>
      </w:r>
      <w:r w:rsidRPr="00A36AF3">
        <w:rPr>
          <w:color w:val="333333"/>
          <w:sz w:val="20"/>
          <w:szCs w:val="20"/>
        </w:rPr>
        <w:t xml:space="preserve"> the amount of the Tax and any penalties and interest related thereto.</w:t>
      </w:r>
      <w:r>
        <w:rPr>
          <w:color w:val="333333"/>
          <w:sz w:val="20"/>
          <w:szCs w:val="20"/>
        </w:rPr>
        <w:t xml:space="preserve"> In addition, FES may </w:t>
      </w:r>
      <w:proofErr w:type="gramStart"/>
      <w:r>
        <w:rPr>
          <w:color w:val="333333"/>
          <w:sz w:val="20"/>
          <w:szCs w:val="20"/>
        </w:rPr>
        <w:t>bill</w:t>
      </w:r>
      <w:proofErr w:type="gramEnd"/>
      <w:r>
        <w:rPr>
          <w:color w:val="333333"/>
          <w:sz w:val="20"/>
          <w:szCs w:val="20"/>
        </w:rPr>
        <w:t xml:space="preserve">, and Buyer will pay, any fuel surcharges imposed by any third parties in connection with any shipment of products or materials, or other recuperative charges applied by FES in similar sales.  Scheduled product pricing expires 90 days after initial delivery and may be subject to escalation increases at the sole discretion of FES based upon material and freight increases every thirty days unless otherwise indicated. In addition, FES has the right, at its sole discretion, to charge additional fees of 3.5% for credit card payments and 1% for electronic fund transfers.  </w:t>
      </w:r>
    </w:p>
    <w:p w14:paraId="2FBD2A31" w14:textId="1ED07DA9"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PAYMENT.</w:t>
      </w:r>
      <w:r w:rsidRPr="00A36AF3">
        <w:rPr>
          <w:color w:val="333333"/>
          <w:sz w:val="20"/>
          <w:szCs w:val="20"/>
        </w:rPr>
        <w:t xml:space="preserve">  Unless otherwise set forth in </w:t>
      </w:r>
      <w:r w:rsidR="00575A41">
        <w:rPr>
          <w:color w:val="333333"/>
          <w:sz w:val="20"/>
          <w:szCs w:val="20"/>
        </w:rPr>
        <w:t>writing between the Parties</w:t>
      </w:r>
      <w:r w:rsidRPr="00A36AF3">
        <w:rPr>
          <w:color w:val="333333"/>
          <w:sz w:val="20"/>
          <w:szCs w:val="20"/>
        </w:rPr>
        <w:t xml:space="preserve">, Buyer will pay all invoiced amounts within thirty (30) days following the date of </w:t>
      </w:r>
      <w:r>
        <w:rPr>
          <w:color w:val="333333"/>
          <w:sz w:val="20"/>
          <w:szCs w:val="20"/>
        </w:rPr>
        <w:t>FES</w:t>
      </w:r>
      <w:r w:rsidRPr="00A36AF3">
        <w:rPr>
          <w:color w:val="333333"/>
          <w:sz w:val="20"/>
          <w:szCs w:val="20"/>
        </w:rPr>
        <w:t xml:space="preserve">’s invoice. Unpaid amounts will accrue interest at a rate equal to the lesser of one and one-half percent (1.5%) per month and the maximum rate permitted by applicable law, from due date until paid, plus </w:t>
      </w:r>
      <w:r>
        <w:rPr>
          <w:color w:val="333333"/>
          <w:sz w:val="20"/>
          <w:szCs w:val="20"/>
        </w:rPr>
        <w:t>FES</w:t>
      </w:r>
      <w:r w:rsidRPr="00A36AF3">
        <w:rPr>
          <w:color w:val="333333"/>
          <w:sz w:val="20"/>
          <w:szCs w:val="20"/>
        </w:rPr>
        <w:t>’s reasonable costs of collection</w:t>
      </w:r>
      <w:r>
        <w:rPr>
          <w:color w:val="333333"/>
          <w:sz w:val="20"/>
          <w:szCs w:val="20"/>
        </w:rPr>
        <w:t>, including all reasonable attorneys’ fees incurred</w:t>
      </w:r>
      <w:r w:rsidRPr="00A36AF3">
        <w:rPr>
          <w:color w:val="333333"/>
          <w:sz w:val="20"/>
          <w:szCs w:val="20"/>
        </w:rPr>
        <w:t xml:space="preserve">. </w:t>
      </w:r>
      <w:r>
        <w:rPr>
          <w:b/>
          <w:color w:val="333333"/>
          <w:sz w:val="20"/>
          <w:szCs w:val="20"/>
          <w:u w:val="single"/>
        </w:rPr>
        <w:t>FES</w:t>
      </w:r>
      <w:r w:rsidRPr="00AB2838">
        <w:rPr>
          <w:b/>
          <w:color w:val="333333"/>
          <w:sz w:val="20"/>
          <w:szCs w:val="20"/>
          <w:u w:val="single"/>
        </w:rPr>
        <w:t xml:space="preserve"> RESERVES ALL OTHER RIGHTS GRANTED TO A </w:t>
      </w:r>
      <w:r>
        <w:rPr>
          <w:b/>
          <w:color w:val="333333"/>
          <w:sz w:val="20"/>
          <w:szCs w:val="20"/>
          <w:u w:val="single"/>
        </w:rPr>
        <w:t>FES</w:t>
      </w:r>
      <w:r w:rsidRPr="00AB2838">
        <w:rPr>
          <w:b/>
          <w:color w:val="333333"/>
          <w:sz w:val="20"/>
          <w:szCs w:val="20"/>
          <w:u w:val="single"/>
        </w:rPr>
        <w:t xml:space="preserve"> UNDER THE UNIFORM COMMERCIAL CODE (“</w:t>
      </w:r>
      <w:r w:rsidRPr="00AB2838">
        <w:rPr>
          <w:b/>
          <w:bCs/>
          <w:color w:val="333333"/>
          <w:sz w:val="20"/>
          <w:szCs w:val="20"/>
          <w:u w:val="single"/>
        </w:rPr>
        <w:t>UCC</w:t>
      </w:r>
      <w:r w:rsidRPr="00AB2838">
        <w:rPr>
          <w:b/>
          <w:color w:val="333333"/>
          <w:sz w:val="20"/>
          <w:szCs w:val="20"/>
          <w:u w:val="single"/>
        </w:rPr>
        <w:t>”)</w:t>
      </w:r>
      <w:r>
        <w:rPr>
          <w:b/>
          <w:color w:val="333333"/>
          <w:sz w:val="20"/>
          <w:szCs w:val="20"/>
          <w:u w:val="single"/>
        </w:rPr>
        <w:t>, THE TEXAS CONSITUTION,</w:t>
      </w:r>
      <w:r w:rsidRPr="00AB2838">
        <w:rPr>
          <w:b/>
          <w:color w:val="333333"/>
          <w:sz w:val="20"/>
          <w:szCs w:val="20"/>
          <w:u w:val="single"/>
        </w:rPr>
        <w:t xml:space="preserve"> AND THE TEXAS PROPERTY CODE § 70</w:t>
      </w:r>
      <w:r>
        <w:rPr>
          <w:b/>
          <w:color w:val="333333"/>
          <w:sz w:val="20"/>
          <w:szCs w:val="20"/>
          <w:u w:val="single"/>
        </w:rPr>
        <w:t xml:space="preserve">.001 ET SEQ., </w:t>
      </w:r>
      <w:r w:rsidRPr="00AB2838">
        <w:rPr>
          <w:b/>
          <w:color w:val="333333"/>
          <w:sz w:val="20"/>
          <w:szCs w:val="20"/>
          <w:u w:val="single"/>
        </w:rPr>
        <w:t xml:space="preserve"> AS APPLICABLE, INCLUDING THE RIGHT </w:t>
      </w:r>
      <w:r>
        <w:rPr>
          <w:b/>
          <w:color w:val="333333"/>
          <w:sz w:val="20"/>
          <w:szCs w:val="20"/>
          <w:u w:val="single"/>
        </w:rPr>
        <w:t>OF</w:t>
      </w:r>
      <w:r w:rsidRPr="00AB2838">
        <w:rPr>
          <w:b/>
          <w:color w:val="333333"/>
          <w:sz w:val="20"/>
          <w:szCs w:val="20"/>
          <w:u w:val="single"/>
        </w:rPr>
        <w:t xml:space="preserve"> REPOSSESS</w:t>
      </w:r>
      <w:r>
        <w:rPr>
          <w:b/>
          <w:color w:val="333333"/>
          <w:sz w:val="20"/>
          <w:szCs w:val="20"/>
          <w:u w:val="single"/>
        </w:rPr>
        <w:t>ION</w:t>
      </w:r>
      <w:r w:rsidRPr="00AB2838">
        <w:rPr>
          <w:b/>
          <w:color w:val="333333"/>
          <w:sz w:val="20"/>
          <w:szCs w:val="20"/>
          <w:u w:val="single"/>
        </w:rPr>
        <w:t xml:space="preserve"> AND SALE IN THE EVENT OF NON-PAYMENT</w:t>
      </w:r>
      <w:r>
        <w:rPr>
          <w:b/>
          <w:color w:val="333333"/>
          <w:sz w:val="20"/>
          <w:szCs w:val="20"/>
          <w:u w:val="single"/>
        </w:rPr>
        <w:t xml:space="preserve"> </w:t>
      </w:r>
      <w:r w:rsidRPr="00AB2838">
        <w:rPr>
          <w:b/>
          <w:color w:val="333333"/>
          <w:sz w:val="20"/>
          <w:szCs w:val="20"/>
          <w:u w:val="single"/>
        </w:rPr>
        <w:t>FOR BUYER’S FAILURE TO PAY FOR THE PRODUCTS OR ANY OTHER BREACH BY BUYER OF THESE TERMS.</w:t>
      </w:r>
      <w:r w:rsidRPr="00A36AF3">
        <w:rPr>
          <w:color w:val="333333"/>
          <w:sz w:val="20"/>
          <w:szCs w:val="20"/>
        </w:rPr>
        <w:t xml:space="preserve"> In addition to all other remedies available to </w:t>
      </w:r>
      <w:r>
        <w:rPr>
          <w:color w:val="333333"/>
          <w:sz w:val="20"/>
          <w:szCs w:val="20"/>
        </w:rPr>
        <w:t>FES</w:t>
      </w:r>
      <w:r w:rsidRPr="00A36AF3">
        <w:rPr>
          <w:color w:val="333333"/>
          <w:sz w:val="20"/>
          <w:szCs w:val="20"/>
        </w:rPr>
        <w:t xml:space="preserve"> (which </w:t>
      </w:r>
      <w:r>
        <w:rPr>
          <w:color w:val="333333"/>
          <w:sz w:val="20"/>
          <w:szCs w:val="20"/>
        </w:rPr>
        <w:t>FES</w:t>
      </w:r>
      <w:r w:rsidRPr="00A36AF3">
        <w:rPr>
          <w:color w:val="333333"/>
          <w:sz w:val="20"/>
          <w:szCs w:val="20"/>
        </w:rPr>
        <w:t xml:space="preserve"> does not waive by the exercise of any rights hereunder), </w:t>
      </w:r>
      <w:r>
        <w:rPr>
          <w:color w:val="333333"/>
          <w:sz w:val="20"/>
          <w:szCs w:val="20"/>
        </w:rPr>
        <w:t>FES</w:t>
      </w:r>
      <w:r w:rsidRPr="00A36AF3">
        <w:rPr>
          <w:color w:val="333333"/>
          <w:sz w:val="20"/>
          <w:szCs w:val="20"/>
        </w:rPr>
        <w:t xml:space="preserve"> may suspend the delivery of any Products if Buyer fails to pay any amounts when due and the failure continues for five (5) days following Buyer’s receipt of notice thereof. Buyer may not withhold payment of any amounts due and payable as a set-off of any claim or dispute with </w:t>
      </w:r>
      <w:r>
        <w:rPr>
          <w:color w:val="333333"/>
          <w:sz w:val="20"/>
          <w:szCs w:val="20"/>
        </w:rPr>
        <w:t>FES</w:t>
      </w:r>
      <w:r w:rsidRPr="00A36AF3">
        <w:rPr>
          <w:color w:val="333333"/>
          <w:sz w:val="20"/>
          <w:szCs w:val="20"/>
        </w:rPr>
        <w:t xml:space="preserve">, regardless of whether relating to </w:t>
      </w:r>
      <w:r>
        <w:rPr>
          <w:color w:val="333333"/>
          <w:sz w:val="20"/>
          <w:szCs w:val="20"/>
        </w:rPr>
        <w:t>FES</w:t>
      </w:r>
      <w:r w:rsidRPr="00A36AF3">
        <w:rPr>
          <w:color w:val="333333"/>
          <w:sz w:val="20"/>
          <w:szCs w:val="20"/>
        </w:rPr>
        <w:t xml:space="preserve">’s breach, bankruptcy, or otherwise. </w:t>
      </w:r>
      <w:r w:rsidRPr="00A36AF3">
        <w:rPr>
          <w:color w:val="424242"/>
          <w:sz w:val="20"/>
          <w:szCs w:val="20"/>
        </w:rPr>
        <w:t xml:space="preserve">Discounts for prompt payment do not apply unless specified on the invoice, and no discounts other than those noted on the invoice are authorized. The </w:t>
      </w:r>
      <w:r>
        <w:rPr>
          <w:color w:val="424242"/>
          <w:sz w:val="20"/>
          <w:szCs w:val="20"/>
        </w:rPr>
        <w:t>FES</w:t>
      </w:r>
      <w:r w:rsidRPr="00A36AF3">
        <w:rPr>
          <w:color w:val="424242"/>
          <w:sz w:val="20"/>
          <w:szCs w:val="20"/>
        </w:rPr>
        <w:t xml:space="preserve">’s credit department and the </w:t>
      </w:r>
      <w:r>
        <w:rPr>
          <w:color w:val="424242"/>
          <w:sz w:val="20"/>
          <w:szCs w:val="20"/>
        </w:rPr>
        <w:t>FES</w:t>
      </w:r>
      <w:r w:rsidRPr="00A36AF3">
        <w:rPr>
          <w:color w:val="424242"/>
          <w:sz w:val="20"/>
          <w:szCs w:val="20"/>
        </w:rPr>
        <w:t xml:space="preserve"> may at any time decline to make any shipments or deliveries, except upon receipt of payment or upon terms and conditions of security satisfactory to such department. All lien rights are reserved until full payment of the invoice has been made. If, in </w:t>
      </w:r>
      <w:r>
        <w:rPr>
          <w:color w:val="424242"/>
          <w:sz w:val="20"/>
          <w:szCs w:val="20"/>
        </w:rPr>
        <w:t>FES</w:t>
      </w:r>
      <w:r w:rsidRPr="00A36AF3">
        <w:rPr>
          <w:color w:val="424242"/>
          <w:sz w:val="20"/>
          <w:szCs w:val="20"/>
        </w:rPr>
        <w:t xml:space="preserve">’s sole judgment, the financial condition of the Buyer at any time does not justify continuation of shipment on the terms of payment originally specified, the </w:t>
      </w:r>
      <w:r>
        <w:rPr>
          <w:color w:val="424242"/>
          <w:sz w:val="20"/>
          <w:szCs w:val="20"/>
        </w:rPr>
        <w:t>FES</w:t>
      </w:r>
      <w:r w:rsidRPr="00A36AF3">
        <w:rPr>
          <w:color w:val="424242"/>
          <w:sz w:val="20"/>
          <w:szCs w:val="20"/>
        </w:rPr>
        <w:t xml:space="preserve"> may require full or partial payments in advance and in the event of the bankruptcy or insolvency to the Buyer or in the event any proceeding is brought by or against Buyer under the bankruptcy or insolvency laws, the </w:t>
      </w:r>
      <w:r>
        <w:rPr>
          <w:color w:val="424242"/>
          <w:sz w:val="20"/>
          <w:szCs w:val="20"/>
        </w:rPr>
        <w:t>FES</w:t>
      </w:r>
      <w:r w:rsidRPr="00A36AF3">
        <w:rPr>
          <w:color w:val="424242"/>
          <w:sz w:val="20"/>
          <w:szCs w:val="20"/>
        </w:rPr>
        <w:t xml:space="preserve"> shall be entitled to cancel any order then outstanding and shall receive reimbursement for its cancellation charges.</w:t>
      </w:r>
    </w:p>
    <w:p w14:paraId="070860D6" w14:textId="77777777" w:rsidR="00755FFC"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DELIVERY; SHIPPING.</w:t>
      </w:r>
      <w:r w:rsidRPr="00A36AF3">
        <w:rPr>
          <w:color w:val="333333"/>
          <w:sz w:val="20"/>
          <w:szCs w:val="20"/>
        </w:rPr>
        <w:t>  </w:t>
      </w:r>
    </w:p>
    <w:p w14:paraId="6777ACB5" w14:textId="77777777" w:rsidR="00755FFC" w:rsidRPr="00A36AF3" w:rsidRDefault="00755FFC" w:rsidP="00755FFC">
      <w:pPr>
        <w:pStyle w:val="NormalWeb"/>
        <w:spacing w:before="0" w:beforeAutospacing="0" w:after="0" w:afterAutospacing="0"/>
        <w:jc w:val="both"/>
        <w:rPr>
          <w:color w:val="333333"/>
          <w:sz w:val="20"/>
          <w:szCs w:val="20"/>
        </w:rPr>
      </w:pPr>
      <w:r w:rsidRPr="00A36AF3">
        <w:rPr>
          <w:color w:val="333333"/>
          <w:sz w:val="20"/>
          <w:szCs w:val="20"/>
        </w:rPr>
        <w:t xml:space="preserve">(a) </w:t>
      </w:r>
      <w:r>
        <w:rPr>
          <w:color w:val="333333"/>
          <w:sz w:val="20"/>
          <w:szCs w:val="20"/>
        </w:rPr>
        <w:t>FES</w:t>
      </w:r>
      <w:r w:rsidRPr="00A36AF3">
        <w:rPr>
          <w:color w:val="333333"/>
          <w:sz w:val="20"/>
          <w:szCs w:val="20"/>
        </w:rPr>
        <w:t xml:space="preserve"> will deliver the Products </w:t>
      </w:r>
      <w:r>
        <w:rPr>
          <w:color w:val="333333"/>
          <w:sz w:val="20"/>
          <w:szCs w:val="20"/>
        </w:rPr>
        <w:t xml:space="preserve">and/or services </w:t>
      </w:r>
      <w:r w:rsidRPr="00A36AF3">
        <w:rPr>
          <w:color w:val="333333"/>
          <w:sz w:val="20"/>
          <w:szCs w:val="20"/>
        </w:rPr>
        <w:t xml:space="preserve">within a reasonable time after receiving Buyer’s order, subject to </w:t>
      </w:r>
      <w:r>
        <w:rPr>
          <w:color w:val="333333"/>
          <w:sz w:val="20"/>
          <w:szCs w:val="20"/>
        </w:rPr>
        <w:t>material and delivery</w:t>
      </w:r>
      <w:r w:rsidRPr="00A36AF3">
        <w:rPr>
          <w:color w:val="333333"/>
          <w:sz w:val="20"/>
          <w:szCs w:val="20"/>
        </w:rPr>
        <w:t xml:space="preserve"> availability</w:t>
      </w:r>
      <w:r>
        <w:rPr>
          <w:color w:val="333333"/>
          <w:sz w:val="20"/>
          <w:szCs w:val="20"/>
        </w:rPr>
        <w:t>.</w:t>
      </w:r>
      <w:r w:rsidRPr="00A36AF3">
        <w:rPr>
          <w:color w:val="333333"/>
          <w:sz w:val="20"/>
          <w:szCs w:val="20"/>
        </w:rPr>
        <w:t xml:space="preserve"> The delivery date provided by </w:t>
      </w:r>
      <w:r>
        <w:rPr>
          <w:color w:val="333333"/>
          <w:sz w:val="20"/>
          <w:szCs w:val="20"/>
        </w:rPr>
        <w:t>FES</w:t>
      </w:r>
      <w:r w:rsidRPr="00A36AF3">
        <w:rPr>
          <w:color w:val="333333"/>
          <w:sz w:val="20"/>
          <w:szCs w:val="20"/>
        </w:rPr>
        <w:t xml:space="preserve"> for the Products is only an estimate and is based upon prompt receipt of all necessary information from Buyer, but in no circumstances will </w:t>
      </w:r>
      <w:r>
        <w:rPr>
          <w:color w:val="333333"/>
          <w:sz w:val="20"/>
          <w:szCs w:val="20"/>
        </w:rPr>
        <w:t>FES</w:t>
      </w:r>
      <w:r w:rsidRPr="00A36AF3">
        <w:rPr>
          <w:color w:val="333333"/>
          <w:sz w:val="20"/>
          <w:szCs w:val="20"/>
        </w:rPr>
        <w:t xml:space="preserve"> be liable for delays.  If </w:t>
      </w:r>
      <w:proofErr w:type="gramStart"/>
      <w:r w:rsidRPr="00A36AF3">
        <w:rPr>
          <w:color w:val="333333"/>
          <w:sz w:val="20"/>
          <w:szCs w:val="20"/>
        </w:rPr>
        <w:t>Buyer</w:t>
      </w:r>
      <w:proofErr w:type="gramEnd"/>
      <w:r w:rsidRPr="00A36AF3">
        <w:rPr>
          <w:color w:val="333333"/>
          <w:sz w:val="20"/>
          <w:szCs w:val="20"/>
        </w:rPr>
        <w:t xml:space="preserve"> causes </w:t>
      </w:r>
      <w:r>
        <w:rPr>
          <w:color w:val="333333"/>
          <w:sz w:val="20"/>
          <w:szCs w:val="20"/>
        </w:rPr>
        <w:t>FES</w:t>
      </w:r>
      <w:r w:rsidRPr="00A36AF3">
        <w:rPr>
          <w:color w:val="333333"/>
          <w:sz w:val="20"/>
          <w:szCs w:val="20"/>
        </w:rPr>
        <w:t xml:space="preserve"> to delay shipment or completion of the Products, </w:t>
      </w:r>
      <w:r>
        <w:rPr>
          <w:color w:val="333333"/>
          <w:sz w:val="20"/>
          <w:szCs w:val="20"/>
        </w:rPr>
        <w:t>FES</w:t>
      </w:r>
      <w:r w:rsidRPr="00A36AF3">
        <w:rPr>
          <w:color w:val="333333"/>
          <w:sz w:val="20"/>
          <w:szCs w:val="20"/>
        </w:rPr>
        <w:t xml:space="preserve"> will be entitled to </w:t>
      </w:r>
      <w:proofErr w:type="gramStart"/>
      <w:r w:rsidRPr="00A36AF3">
        <w:rPr>
          <w:color w:val="333333"/>
          <w:sz w:val="20"/>
          <w:szCs w:val="20"/>
        </w:rPr>
        <w:t>any and all</w:t>
      </w:r>
      <w:proofErr w:type="gramEnd"/>
      <w:r w:rsidRPr="00A36AF3">
        <w:rPr>
          <w:color w:val="333333"/>
          <w:sz w:val="20"/>
          <w:szCs w:val="20"/>
        </w:rPr>
        <w:t xml:space="preserve"> extra costs and expenses resulting from the delay. </w:t>
      </w:r>
      <w:r>
        <w:rPr>
          <w:color w:val="333333"/>
          <w:sz w:val="20"/>
          <w:szCs w:val="20"/>
        </w:rPr>
        <w:t>In no situation shall FES</w:t>
      </w:r>
      <w:r w:rsidRPr="00A36AF3">
        <w:rPr>
          <w:color w:val="333333"/>
          <w:sz w:val="20"/>
          <w:szCs w:val="20"/>
        </w:rPr>
        <w:t xml:space="preserve"> be liable for any delays, loss, or damage in transit, and failure to deliver within the time estimated will not be a material breach of contract on </w:t>
      </w:r>
      <w:r>
        <w:rPr>
          <w:color w:val="333333"/>
          <w:sz w:val="20"/>
          <w:szCs w:val="20"/>
        </w:rPr>
        <w:t>FES</w:t>
      </w:r>
      <w:r w:rsidRPr="00A36AF3">
        <w:rPr>
          <w:color w:val="333333"/>
          <w:sz w:val="20"/>
          <w:szCs w:val="20"/>
        </w:rPr>
        <w:t xml:space="preserve">’s part. </w:t>
      </w:r>
    </w:p>
    <w:p w14:paraId="75299A15" w14:textId="79149026" w:rsidR="00755FFC" w:rsidRPr="00A36AF3" w:rsidRDefault="00755FFC" w:rsidP="00755FFC">
      <w:pPr>
        <w:pStyle w:val="NormalWeb"/>
        <w:spacing w:before="0" w:beforeAutospacing="0" w:after="0" w:afterAutospacing="0"/>
        <w:ind w:hanging="360"/>
        <w:jc w:val="both"/>
        <w:rPr>
          <w:color w:val="333333"/>
          <w:sz w:val="20"/>
          <w:szCs w:val="20"/>
        </w:rPr>
      </w:pPr>
      <w:r w:rsidRPr="00A36AF3">
        <w:rPr>
          <w:color w:val="333333"/>
          <w:sz w:val="20"/>
          <w:szCs w:val="20"/>
        </w:rPr>
        <w:t>    </w:t>
      </w:r>
      <w:r>
        <w:rPr>
          <w:color w:val="333333"/>
          <w:sz w:val="20"/>
          <w:szCs w:val="20"/>
        </w:rPr>
        <w:t xml:space="preserve">  </w:t>
      </w:r>
      <w:r w:rsidRPr="00A36AF3">
        <w:rPr>
          <w:color w:val="333333"/>
          <w:sz w:val="20"/>
          <w:szCs w:val="20"/>
        </w:rPr>
        <w:t xml:space="preserve">(b) Unless otherwise agreed in writing by the parties, </w:t>
      </w:r>
      <w:r>
        <w:rPr>
          <w:color w:val="333333"/>
          <w:sz w:val="20"/>
          <w:szCs w:val="20"/>
        </w:rPr>
        <w:t>FES</w:t>
      </w:r>
      <w:r w:rsidRPr="00A36AF3">
        <w:rPr>
          <w:color w:val="333333"/>
          <w:sz w:val="20"/>
          <w:szCs w:val="20"/>
        </w:rPr>
        <w:t xml:space="preserve"> will have the Products shipped to the location specified in the </w:t>
      </w:r>
      <w:r w:rsidR="00575A41">
        <w:rPr>
          <w:color w:val="333333"/>
          <w:sz w:val="20"/>
          <w:szCs w:val="20"/>
        </w:rPr>
        <w:t>Order</w:t>
      </w:r>
      <w:r w:rsidRPr="00A36AF3">
        <w:rPr>
          <w:color w:val="333333"/>
          <w:sz w:val="20"/>
          <w:szCs w:val="20"/>
        </w:rPr>
        <w:t xml:space="preserve"> (the “</w:t>
      </w:r>
      <w:r w:rsidRPr="00A36AF3">
        <w:rPr>
          <w:rStyle w:val="Strong"/>
          <w:rFonts w:eastAsiaTheme="majorEastAsia"/>
          <w:color w:val="333333"/>
          <w:sz w:val="20"/>
          <w:szCs w:val="20"/>
        </w:rPr>
        <w:t>Delivery Location</w:t>
      </w:r>
      <w:r w:rsidRPr="00A36AF3">
        <w:rPr>
          <w:color w:val="333333"/>
          <w:sz w:val="20"/>
          <w:szCs w:val="20"/>
        </w:rPr>
        <w:t xml:space="preserve">”), using </w:t>
      </w:r>
      <w:r>
        <w:rPr>
          <w:color w:val="333333"/>
          <w:sz w:val="20"/>
          <w:szCs w:val="20"/>
        </w:rPr>
        <w:t>FES</w:t>
      </w:r>
      <w:r w:rsidRPr="00A36AF3">
        <w:rPr>
          <w:color w:val="333333"/>
          <w:sz w:val="20"/>
          <w:szCs w:val="20"/>
        </w:rPr>
        <w:t>’s standard methods</w:t>
      </w:r>
      <w:r>
        <w:rPr>
          <w:color w:val="333333"/>
          <w:sz w:val="20"/>
          <w:szCs w:val="20"/>
        </w:rPr>
        <w:t xml:space="preserve"> and Buyer shall cause all delivery tickers to be signed by an authorized representative of Buyer. If the Delivery Location is a </w:t>
      </w:r>
      <w:proofErr w:type="gramStart"/>
      <w:r>
        <w:rPr>
          <w:color w:val="333333"/>
          <w:sz w:val="20"/>
          <w:szCs w:val="20"/>
        </w:rPr>
        <w:t>jobsite</w:t>
      </w:r>
      <w:proofErr w:type="gramEnd"/>
      <w:r>
        <w:rPr>
          <w:color w:val="333333"/>
          <w:sz w:val="20"/>
          <w:szCs w:val="20"/>
        </w:rPr>
        <w:t xml:space="preserve"> of Buyer’s, Buyer shall provide a safe a secure delivery location, including all compaction and other preparatory work prior to </w:t>
      </w:r>
      <w:proofErr w:type="gramStart"/>
      <w:r>
        <w:rPr>
          <w:color w:val="333333"/>
          <w:sz w:val="20"/>
          <w:szCs w:val="20"/>
        </w:rPr>
        <w:t>the delivery</w:t>
      </w:r>
      <w:proofErr w:type="gramEnd"/>
      <w:r>
        <w:rPr>
          <w:color w:val="333333"/>
          <w:sz w:val="20"/>
          <w:szCs w:val="20"/>
        </w:rPr>
        <w:t xml:space="preserve">. Deliveries made inside curb or property lines are at Buyer’s risk and FES </w:t>
      </w:r>
      <w:proofErr w:type="gramStart"/>
      <w:r>
        <w:rPr>
          <w:color w:val="333333"/>
          <w:sz w:val="20"/>
          <w:szCs w:val="20"/>
        </w:rPr>
        <w:t>bears</w:t>
      </w:r>
      <w:proofErr w:type="gramEnd"/>
      <w:r>
        <w:rPr>
          <w:color w:val="333333"/>
          <w:sz w:val="20"/>
          <w:szCs w:val="20"/>
        </w:rPr>
        <w:t xml:space="preserve"> no responsibility or liability resulting from such delivery</w:t>
      </w:r>
      <w:r w:rsidRPr="00A36AF3">
        <w:rPr>
          <w:color w:val="333333"/>
          <w:sz w:val="20"/>
          <w:szCs w:val="20"/>
        </w:rPr>
        <w:t>.</w:t>
      </w:r>
      <w:r>
        <w:rPr>
          <w:color w:val="333333"/>
          <w:sz w:val="20"/>
          <w:szCs w:val="20"/>
        </w:rPr>
        <w:t xml:space="preserve"> In the event Buyer is unable to take delivery at the Delivery Location, Buyer shall pay FES after the first hour the amount of </w:t>
      </w:r>
      <w:commentRangeStart w:id="0"/>
      <w:r>
        <w:rPr>
          <w:color w:val="333333"/>
          <w:sz w:val="20"/>
          <w:szCs w:val="20"/>
        </w:rPr>
        <w:t xml:space="preserve">ONE HUNDRED AND FIFTY DOLLARS ($150.00) per hour for time </w:t>
      </w:r>
      <w:commentRangeEnd w:id="0"/>
      <w:r w:rsidR="00575A41">
        <w:rPr>
          <w:rStyle w:val="CommentReference"/>
          <w:rFonts w:asciiTheme="minorHAnsi" w:eastAsiaTheme="minorHAnsi" w:hAnsiTheme="minorHAnsi" w:cstheme="minorBidi"/>
        </w:rPr>
        <w:commentReference w:id="0"/>
      </w:r>
      <w:r>
        <w:rPr>
          <w:color w:val="333333"/>
          <w:sz w:val="20"/>
          <w:szCs w:val="20"/>
        </w:rPr>
        <w:t xml:space="preserve">spent waiting at the Delivery Location, which shall be charged in thirty (30) minute increments unless otherwise set forth in the </w:t>
      </w:r>
      <w:r w:rsidR="00575A41">
        <w:rPr>
          <w:color w:val="333333"/>
          <w:sz w:val="20"/>
          <w:szCs w:val="20"/>
        </w:rPr>
        <w:t>Order</w:t>
      </w:r>
      <w:r>
        <w:rPr>
          <w:color w:val="333333"/>
          <w:sz w:val="20"/>
          <w:szCs w:val="20"/>
        </w:rPr>
        <w:t xml:space="preserve">, as additional shipping charges. </w:t>
      </w:r>
      <w:r w:rsidRPr="00A36AF3">
        <w:rPr>
          <w:color w:val="333333"/>
          <w:sz w:val="20"/>
          <w:szCs w:val="20"/>
        </w:rPr>
        <w:t xml:space="preserve">If Buyer fails to take delivery of the Products when delivered, Buyer will pay </w:t>
      </w:r>
      <w:r>
        <w:rPr>
          <w:color w:val="333333"/>
          <w:sz w:val="20"/>
          <w:szCs w:val="20"/>
        </w:rPr>
        <w:t>FES</w:t>
      </w:r>
      <w:r w:rsidRPr="00A36AF3">
        <w:rPr>
          <w:color w:val="333333"/>
          <w:sz w:val="20"/>
          <w:szCs w:val="20"/>
        </w:rPr>
        <w:t xml:space="preserve"> for the Products and all storage expenses incurred by </w:t>
      </w:r>
      <w:r>
        <w:rPr>
          <w:color w:val="333333"/>
          <w:sz w:val="20"/>
          <w:szCs w:val="20"/>
        </w:rPr>
        <w:t>FES</w:t>
      </w:r>
      <w:r w:rsidRPr="00A36AF3">
        <w:rPr>
          <w:color w:val="333333"/>
          <w:sz w:val="20"/>
          <w:szCs w:val="20"/>
        </w:rPr>
        <w:t xml:space="preserve">. </w:t>
      </w:r>
      <w:r>
        <w:rPr>
          <w:color w:val="333333"/>
          <w:sz w:val="20"/>
          <w:szCs w:val="20"/>
        </w:rPr>
        <w:t>FES</w:t>
      </w:r>
      <w:r w:rsidRPr="00A36AF3">
        <w:rPr>
          <w:color w:val="333333"/>
          <w:sz w:val="20"/>
          <w:szCs w:val="20"/>
        </w:rPr>
        <w:t xml:space="preserve"> may, in its sole discretion, without liability or penalty, make partial shipments of Products to Buyer. Each shipment will constitute a separate sale, and Buyer will pay for the units shipped whether the shipment is in whole or partial fulfillment of Buyer's purchase order. Buyer is responsible for obtaining any import licenses and other consents required for a Product shipment at its own expense and will provide the licenses and consents to the </w:t>
      </w:r>
      <w:r>
        <w:rPr>
          <w:color w:val="333333"/>
          <w:sz w:val="20"/>
          <w:szCs w:val="20"/>
        </w:rPr>
        <w:t>FES</w:t>
      </w:r>
      <w:r w:rsidRPr="00A36AF3">
        <w:rPr>
          <w:color w:val="333333"/>
          <w:sz w:val="20"/>
          <w:szCs w:val="20"/>
        </w:rPr>
        <w:t xml:space="preserve"> before shipment.</w:t>
      </w:r>
    </w:p>
    <w:p w14:paraId="5808FAE8" w14:textId="77777777" w:rsidR="00755FFC" w:rsidRDefault="00755FFC" w:rsidP="00755FFC">
      <w:pPr>
        <w:pStyle w:val="NormalWeb"/>
        <w:spacing w:before="0" w:beforeAutospacing="0" w:after="0" w:afterAutospacing="0"/>
        <w:ind w:hanging="360"/>
        <w:jc w:val="both"/>
        <w:rPr>
          <w:color w:val="333333"/>
          <w:sz w:val="20"/>
          <w:szCs w:val="20"/>
        </w:rPr>
      </w:pPr>
      <w:r w:rsidRPr="00A36AF3">
        <w:rPr>
          <w:color w:val="333333"/>
          <w:sz w:val="20"/>
          <w:szCs w:val="20"/>
        </w:rPr>
        <w:t>    </w:t>
      </w:r>
      <w:r>
        <w:rPr>
          <w:color w:val="333333"/>
          <w:sz w:val="20"/>
          <w:szCs w:val="20"/>
        </w:rPr>
        <w:t xml:space="preserve">  </w:t>
      </w:r>
      <w:r w:rsidRPr="00A36AF3">
        <w:rPr>
          <w:color w:val="333333"/>
          <w:sz w:val="20"/>
          <w:szCs w:val="20"/>
        </w:rPr>
        <w:t xml:space="preserve">(c) The quantity of any installment of the Products, as recorded by </w:t>
      </w:r>
      <w:r>
        <w:rPr>
          <w:color w:val="333333"/>
          <w:sz w:val="20"/>
          <w:szCs w:val="20"/>
        </w:rPr>
        <w:t>FES</w:t>
      </w:r>
      <w:r w:rsidRPr="00A36AF3">
        <w:rPr>
          <w:color w:val="333333"/>
          <w:sz w:val="20"/>
          <w:szCs w:val="20"/>
        </w:rPr>
        <w:t xml:space="preserve"> on the dispatch from </w:t>
      </w:r>
      <w:r>
        <w:rPr>
          <w:color w:val="333333"/>
          <w:sz w:val="20"/>
          <w:szCs w:val="20"/>
        </w:rPr>
        <w:t>FES</w:t>
      </w:r>
      <w:r w:rsidRPr="00A36AF3">
        <w:rPr>
          <w:color w:val="333333"/>
          <w:sz w:val="20"/>
          <w:szCs w:val="20"/>
        </w:rPr>
        <w:t xml:space="preserve">’s place of business, is conclusive evidence of the quantity received by Buyer upon delivery, unless Buyer provides conclusive evidence to the contrary. </w:t>
      </w:r>
      <w:r>
        <w:rPr>
          <w:color w:val="333333"/>
          <w:sz w:val="20"/>
          <w:szCs w:val="20"/>
        </w:rPr>
        <w:t>FES</w:t>
      </w:r>
      <w:r w:rsidRPr="00A36AF3">
        <w:rPr>
          <w:color w:val="333333"/>
          <w:sz w:val="20"/>
          <w:szCs w:val="20"/>
        </w:rPr>
        <w:t xml:space="preserve"> will not be liable for any non-delivery of the Products to the Delivery Location, unless Buyer gives written notice to </w:t>
      </w:r>
      <w:r>
        <w:rPr>
          <w:color w:val="333333"/>
          <w:sz w:val="20"/>
          <w:szCs w:val="20"/>
        </w:rPr>
        <w:t>FES</w:t>
      </w:r>
      <w:r w:rsidRPr="00A36AF3">
        <w:rPr>
          <w:color w:val="333333"/>
          <w:sz w:val="20"/>
          <w:szCs w:val="20"/>
        </w:rPr>
        <w:t xml:space="preserve"> of the non-delivery within five (5) days following the date that Buyer </w:t>
      </w:r>
      <w:proofErr w:type="gramStart"/>
      <w:r w:rsidRPr="00A36AF3">
        <w:rPr>
          <w:color w:val="333333"/>
          <w:sz w:val="20"/>
          <w:szCs w:val="20"/>
        </w:rPr>
        <w:t>would</w:t>
      </w:r>
      <w:proofErr w:type="gramEnd"/>
      <w:r w:rsidRPr="00A36AF3">
        <w:rPr>
          <w:color w:val="333333"/>
          <w:sz w:val="20"/>
          <w:szCs w:val="20"/>
        </w:rPr>
        <w:t xml:space="preserve">, in the ordinary course of business, have received the Products. </w:t>
      </w:r>
      <w:r>
        <w:rPr>
          <w:color w:val="333333"/>
          <w:sz w:val="20"/>
          <w:szCs w:val="20"/>
        </w:rPr>
        <w:t>FES</w:t>
      </w:r>
      <w:r w:rsidRPr="00A36AF3">
        <w:rPr>
          <w:color w:val="333333"/>
          <w:sz w:val="20"/>
          <w:szCs w:val="20"/>
        </w:rPr>
        <w:t>’s liability for any non-delivery of the Products will be limited to replacing the Products within a reasonable time or adjusting the invoice for the Products to reflect the actual quantity delivered.</w:t>
      </w:r>
    </w:p>
    <w:p w14:paraId="6B8E8A0B" w14:textId="77777777" w:rsidR="00755FFC" w:rsidRPr="00A36AF3" w:rsidRDefault="00755FFC" w:rsidP="00755FFC">
      <w:pPr>
        <w:pStyle w:val="NormalWeb"/>
        <w:spacing w:before="0" w:beforeAutospacing="0" w:after="0" w:afterAutospacing="0"/>
        <w:ind w:hanging="360"/>
        <w:jc w:val="both"/>
        <w:rPr>
          <w:color w:val="333333"/>
          <w:sz w:val="20"/>
          <w:szCs w:val="20"/>
        </w:rPr>
      </w:pPr>
      <w:r>
        <w:rPr>
          <w:color w:val="333333"/>
          <w:sz w:val="20"/>
          <w:szCs w:val="20"/>
        </w:rPr>
        <w:tab/>
        <w:t>(d) All cash on delivery shipments are subject to the following requirements: (1) Buyer shall provide FES with a credit card on file prior to scheduling deliveries, and (2) FES must receive payment as a condition precedent to FES releasing the Products to Buyer.</w:t>
      </w:r>
    </w:p>
    <w:p w14:paraId="5652BA30" w14:textId="77777777"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TITLE; RISK OF LOSS.</w:t>
      </w:r>
      <w:r w:rsidRPr="00A36AF3">
        <w:rPr>
          <w:color w:val="333333"/>
          <w:sz w:val="20"/>
          <w:szCs w:val="20"/>
        </w:rPr>
        <w:t xml:space="preserve">   </w:t>
      </w:r>
    </w:p>
    <w:p w14:paraId="3EBD9662" w14:textId="4D8D399B" w:rsidR="00755FFC" w:rsidRPr="00A36AF3" w:rsidRDefault="00755FFC" w:rsidP="00755FFC">
      <w:pPr>
        <w:pStyle w:val="NormalWeb"/>
        <w:spacing w:before="0" w:beforeAutospacing="0" w:after="0" w:afterAutospacing="0"/>
        <w:ind w:hanging="360"/>
        <w:jc w:val="both"/>
        <w:rPr>
          <w:color w:val="333333"/>
          <w:sz w:val="20"/>
          <w:szCs w:val="20"/>
        </w:rPr>
      </w:pPr>
      <w:r w:rsidRPr="00A36AF3">
        <w:rPr>
          <w:color w:val="333333"/>
          <w:sz w:val="20"/>
          <w:szCs w:val="20"/>
        </w:rPr>
        <w:t>   </w:t>
      </w:r>
      <w:r>
        <w:rPr>
          <w:color w:val="333333"/>
          <w:sz w:val="20"/>
          <w:szCs w:val="20"/>
        </w:rPr>
        <w:t xml:space="preserve">  </w:t>
      </w:r>
      <w:r w:rsidR="00586581">
        <w:rPr>
          <w:color w:val="333333"/>
          <w:sz w:val="20"/>
          <w:szCs w:val="20"/>
        </w:rPr>
        <w:t xml:space="preserve">  </w:t>
      </w:r>
      <w:r>
        <w:rPr>
          <w:color w:val="424242"/>
          <w:sz w:val="20"/>
          <w:szCs w:val="20"/>
        </w:rPr>
        <w:t xml:space="preserve">All shipments shall be FOB origin and </w:t>
      </w:r>
      <w:r w:rsidRPr="00A36AF3">
        <w:rPr>
          <w:color w:val="424242"/>
          <w:sz w:val="20"/>
          <w:szCs w:val="20"/>
        </w:rPr>
        <w:t>Buyer bears all risk of loss for such shipments from and after the time of delivery to the carrier or forwarding agent, including while in transit as the r</w:t>
      </w:r>
      <w:r w:rsidRPr="00A36AF3">
        <w:rPr>
          <w:color w:val="333333"/>
          <w:sz w:val="20"/>
          <w:szCs w:val="20"/>
        </w:rPr>
        <w:t xml:space="preserve">isk of loss or damage passes to Buyer passes upon delivery to the carrier unless otherwise stated at the time of confirmation. If Buyer fails to accept delivery of any of the Products on the date set forth in </w:t>
      </w:r>
      <w:r>
        <w:rPr>
          <w:color w:val="333333"/>
          <w:sz w:val="20"/>
          <w:szCs w:val="20"/>
        </w:rPr>
        <w:t>FES</w:t>
      </w:r>
      <w:r w:rsidRPr="00A36AF3">
        <w:rPr>
          <w:color w:val="333333"/>
          <w:sz w:val="20"/>
          <w:szCs w:val="20"/>
        </w:rPr>
        <w:t xml:space="preserve">’s notice that </w:t>
      </w:r>
      <w:r>
        <w:rPr>
          <w:color w:val="333333"/>
          <w:sz w:val="20"/>
          <w:szCs w:val="20"/>
        </w:rPr>
        <w:t>FES</w:t>
      </w:r>
      <w:r w:rsidRPr="00A36AF3">
        <w:rPr>
          <w:color w:val="333333"/>
          <w:sz w:val="20"/>
          <w:szCs w:val="20"/>
        </w:rPr>
        <w:t xml:space="preserve"> has delivered the Products to the Delivery Location, or if </w:t>
      </w:r>
      <w:r>
        <w:rPr>
          <w:color w:val="333333"/>
          <w:sz w:val="20"/>
          <w:szCs w:val="20"/>
        </w:rPr>
        <w:t>FES</w:t>
      </w:r>
      <w:r w:rsidRPr="00A36AF3">
        <w:rPr>
          <w:color w:val="333333"/>
          <w:sz w:val="20"/>
          <w:szCs w:val="20"/>
        </w:rPr>
        <w:t xml:space="preserve"> is unable to deliver the Products to the Delivery Location on the date because Buyer has failed to provide appropriate instructions, documents, licenses, or authorizations, then: (i) risk of loss to the Products will pass to Buyer; (ii) the Products will be deemed to have been delivered to Buyer; and (iii) </w:t>
      </w:r>
      <w:r>
        <w:rPr>
          <w:color w:val="333333"/>
          <w:sz w:val="20"/>
          <w:szCs w:val="20"/>
        </w:rPr>
        <w:t>FES</w:t>
      </w:r>
      <w:r w:rsidRPr="00A36AF3">
        <w:rPr>
          <w:color w:val="333333"/>
          <w:sz w:val="20"/>
          <w:szCs w:val="20"/>
        </w:rPr>
        <w:t>, at its option, may store the Products until Buyer takes possession of them, at which time Buyer will be liable for all costs and expenses resulting from the failure (including but not limited to the cost of storage and insurance).</w:t>
      </w:r>
    </w:p>
    <w:p w14:paraId="2F7D66AE" w14:textId="77777777"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INSPECTION; REJECTION OF PRODUCTS.</w:t>
      </w:r>
      <w:r w:rsidRPr="00A36AF3">
        <w:rPr>
          <w:color w:val="333333"/>
          <w:sz w:val="20"/>
          <w:szCs w:val="20"/>
        </w:rPr>
        <w:t xml:space="preserve"> </w:t>
      </w:r>
    </w:p>
    <w:p w14:paraId="78D8F354" w14:textId="74F9DCF8" w:rsidR="00755FFC" w:rsidRPr="00A36AF3" w:rsidRDefault="00755FFC" w:rsidP="00755FFC">
      <w:pPr>
        <w:pStyle w:val="NormalWeb"/>
        <w:spacing w:before="0" w:beforeAutospacing="0" w:after="0" w:afterAutospacing="0"/>
        <w:ind w:hanging="360"/>
        <w:jc w:val="both"/>
        <w:rPr>
          <w:color w:val="333333"/>
          <w:sz w:val="20"/>
          <w:szCs w:val="20"/>
        </w:rPr>
      </w:pPr>
      <w:r w:rsidRPr="00A36AF3">
        <w:rPr>
          <w:color w:val="333333"/>
          <w:sz w:val="20"/>
          <w:szCs w:val="20"/>
        </w:rPr>
        <w:t>    </w:t>
      </w:r>
      <w:r>
        <w:rPr>
          <w:color w:val="333333"/>
          <w:sz w:val="20"/>
          <w:szCs w:val="20"/>
        </w:rPr>
        <w:t xml:space="preserve">  </w:t>
      </w:r>
      <w:r w:rsidRPr="00A36AF3">
        <w:rPr>
          <w:color w:val="333333"/>
          <w:sz w:val="20"/>
          <w:szCs w:val="20"/>
        </w:rPr>
        <w:t>(a) As used in this Section, “</w:t>
      </w:r>
      <w:r w:rsidRPr="00A36AF3">
        <w:rPr>
          <w:b/>
          <w:bCs/>
          <w:color w:val="333333"/>
          <w:sz w:val="20"/>
          <w:szCs w:val="20"/>
        </w:rPr>
        <w:t>Nonconforming Products</w:t>
      </w:r>
      <w:r w:rsidRPr="00A36AF3">
        <w:rPr>
          <w:color w:val="333333"/>
          <w:sz w:val="20"/>
          <w:szCs w:val="20"/>
        </w:rPr>
        <w:t xml:space="preserve">” means only </w:t>
      </w:r>
      <w:r w:rsidR="00586581">
        <w:rPr>
          <w:color w:val="333333"/>
          <w:sz w:val="20"/>
          <w:szCs w:val="20"/>
        </w:rPr>
        <w:t xml:space="preserve">that </w:t>
      </w:r>
      <w:r w:rsidRPr="00A36AF3">
        <w:rPr>
          <w:color w:val="333333"/>
          <w:sz w:val="20"/>
          <w:szCs w:val="20"/>
        </w:rPr>
        <w:t xml:space="preserve">the items </w:t>
      </w:r>
      <w:r w:rsidR="00586581">
        <w:rPr>
          <w:color w:val="333333"/>
          <w:sz w:val="20"/>
          <w:szCs w:val="20"/>
        </w:rPr>
        <w:t>delivered</w:t>
      </w:r>
      <w:r w:rsidRPr="00A36AF3">
        <w:rPr>
          <w:color w:val="333333"/>
          <w:sz w:val="20"/>
          <w:szCs w:val="20"/>
        </w:rPr>
        <w:t xml:space="preserve"> are different from those identified in </w:t>
      </w:r>
      <w:r w:rsidR="00586581">
        <w:rPr>
          <w:color w:val="333333"/>
          <w:sz w:val="20"/>
          <w:szCs w:val="20"/>
        </w:rPr>
        <w:t>the</w:t>
      </w:r>
      <w:r w:rsidRPr="00A36AF3">
        <w:rPr>
          <w:color w:val="333333"/>
          <w:sz w:val="20"/>
          <w:szCs w:val="20"/>
        </w:rPr>
        <w:t xml:space="preserve"> </w:t>
      </w:r>
      <w:r w:rsidR="00586581">
        <w:rPr>
          <w:color w:val="333333"/>
          <w:sz w:val="20"/>
          <w:szCs w:val="20"/>
        </w:rPr>
        <w:t>O</w:t>
      </w:r>
      <w:r w:rsidRPr="00A36AF3">
        <w:rPr>
          <w:color w:val="333333"/>
          <w:sz w:val="20"/>
          <w:szCs w:val="20"/>
        </w:rPr>
        <w:t xml:space="preserve">rder. Buyer will inspect the Products within five (5) </w:t>
      </w:r>
      <w:r>
        <w:rPr>
          <w:color w:val="333333"/>
          <w:sz w:val="20"/>
          <w:szCs w:val="20"/>
        </w:rPr>
        <w:t>hours</w:t>
      </w:r>
      <w:r w:rsidRPr="00A36AF3">
        <w:rPr>
          <w:color w:val="333333"/>
          <w:sz w:val="20"/>
          <w:szCs w:val="20"/>
        </w:rPr>
        <w:t xml:space="preserve"> following receipt thereof</w:t>
      </w:r>
      <w:r w:rsidR="00586581">
        <w:rPr>
          <w:color w:val="333333"/>
          <w:sz w:val="20"/>
          <w:szCs w:val="20"/>
        </w:rPr>
        <w:t xml:space="preserve"> or the completion of any services</w:t>
      </w:r>
      <w:r w:rsidRPr="00A36AF3">
        <w:rPr>
          <w:color w:val="333333"/>
          <w:sz w:val="20"/>
          <w:szCs w:val="20"/>
        </w:rPr>
        <w:t xml:space="preserve"> (the “</w:t>
      </w:r>
      <w:r w:rsidRPr="00A36AF3">
        <w:rPr>
          <w:b/>
          <w:bCs/>
          <w:color w:val="333333"/>
          <w:sz w:val="20"/>
          <w:szCs w:val="20"/>
        </w:rPr>
        <w:t>Inspection Period</w:t>
      </w:r>
      <w:r w:rsidRPr="00A36AF3">
        <w:rPr>
          <w:color w:val="333333"/>
          <w:sz w:val="20"/>
          <w:szCs w:val="20"/>
        </w:rPr>
        <w:t xml:space="preserve">”). The Products will be deemed accepted at the end of the Inspection Period unless Buyer notifies </w:t>
      </w:r>
      <w:r>
        <w:rPr>
          <w:color w:val="333333"/>
          <w:sz w:val="20"/>
          <w:szCs w:val="20"/>
        </w:rPr>
        <w:t>FES</w:t>
      </w:r>
      <w:r w:rsidRPr="00A36AF3">
        <w:rPr>
          <w:color w:val="333333"/>
          <w:sz w:val="20"/>
          <w:szCs w:val="20"/>
        </w:rPr>
        <w:t xml:space="preserve"> in writing of any Nonconforming Products and furnishes </w:t>
      </w:r>
      <w:r>
        <w:rPr>
          <w:color w:val="333333"/>
          <w:sz w:val="20"/>
          <w:szCs w:val="20"/>
        </w:rPr>
        <w:t>FES</w:t>
      </w:r>
      <w:r w:rsidRPr="00A36AF3">
        <w:rPr>
          <w:color w:val="333333"/>
          <w:sz w:val="20"/>
          <w:szCs w:val="20"/>
        </w:rPr>
        <w:t xml:space="preserve"> with written evidence or other documentation reasonabl</w:t>
      </w:r>
      <w:r>
        <w:rPr>
          <w:color w:val="333333"/>
          <w:sz w:val="20"/>
          <w:szCs w:val="20"/>
        </w:rPr>
        <w:t>y</w:t>
      </w:r>
      <w:r w:rsidRPr="00A36AF3">
        <w:rPr>
          <w:color w:val="333333"/>
          <w:sz w:val="20"/>
          <w:szCs w:val="20"/>
        </w:rPr>
        <w:t xml:space="preserve"> required by </w:t>
      </w:r>
      <w:r>
        <w:rPr>
          <w:color w:val="333333"/>
          <w:sz w:val="20"/>
          <w:szCs w:val="20"/>
        </w:rPr>
        <w:t>FES</w:t>
      </w:r>
      <w:r w:rsidRPr="00A36AF3">
        <w:rPr>
          <w:color w:val="333333"/>
          <w:sz w:val="20"/>
          <w:szCs w:val="20"/>
        </w:rPr>
        <w:t>.</w:t>
      </w:r>
    </w:p>
    <w:p w14:paraId="35FBE0B7" w14:textId="2CFAB382" w:rsidR="00755FFC" w:rsidRPr="00A36AF3" w:rsidRDefault="00755FFC" w:rsidP="00755FFC">
      <w:pPr>
        <w:pStyle w:val="NormalWeb"/>
        <w:spacing w:before="0" w:beforeAutospacing="0" w:after="0" w:afterAutospacing="0"/>
        <w:ind w:hanging="360"/>
        <w:jc w:val="both"/>
        <w:rPr>
          <w:color w:val="333333"/>
          <w:sz w:val="20"/>
          <w:szCs w:val="20"/>
        </w:rPr>
      </w:pPr>
      <w:r w:rsidRPr="00A36AF3">
        <w:rPr>
          <w:color w:val="333333"/>
          <w:sz w:val="20"/>
          <w:szCs w:val="20"/>
        </w:rPr>
        <w:t>    </w:t>
      </w:r>
      <w:r>
        <w:rPr>
          <w:color w:val="333333"/>
          <w:sz w:val="20"/>
          <w:szCs w:val="20"/>
        </w:rPr>
        <w:t xml:space="preserve">  </w:t>
      </w:r>
      <w:r w:rsidRPr="00A36AF3">
        <w:rPr>
          <w:color w:val="333333"/>
          <w:sz w:val="20"/>
          <w:szCs w:val="20"/>
        </w:rPr>
        <w:t xml:space="preserve">(b) If Buyer timely and properly notifies </w:t>
      </w:r>
      <w:r>
        <w:rPr>
          <w:color w:val="333333"/>
          <w:sz w:val="20"/>
          <w:szCs w:val="20"/>
        </w:rPr>
        <w:t>FES</w:t>
      </w:r>
      <w:r w:rsidRPr="00A36AF3">
        <w:rPr>
          <w:color w:val="333333"/>
          <w:sz w:val="20"/>
          <w:szCs w:val="20"/>
        </w:rPr>
        <w:t xml:space="preserve"> of any Nonconforming Products, then </w:t>
      </w:r>
      <w:r>
        <w:rPr>
          <w:color w:val="333333"/>
          <w:sz w:val="20"/>
          <w:szCs w:val="20"/>
        </w:rPr>
        <w:t>FES</w:t>
      </w:r>
      <w:r w:rsidRPr="00A36AF3">
        <w:rPr>
          <w:color w:val="333333"/>
          <w:sz w:val="20"/>
          <w:szCs w:val="20"/>
        </w:rPr>
        <w:t xml:space="preserve"> </w:t>
      </w:r>
      <w:r w:rsidR="00586581">
        <w:rPr>
          <w:color w:val="333333"/>
          <w:sz w:val="20"/>
          <w:szCs w:val="20"/>
        </w:rPr>
        <w:t xml:space="preserve">has forty-eight (48) hours to </w:t>
      </w:r>
      <w:proofErr w:type="spellStart"/>
      <w:r w:rsidR="00586581">
        <w:rPr>
          <w:color w:val="333333"/>
          <w:sz w:val="20"/>
          <w:szCs w:val="20"/>
        </w:rPr>
        <w:t>investigage</w:t>
      </w:r>
      <w:proofErr w:type="spellEnd"/>
      <w:r w:rsidR="00586581">
        <w:rPr>
          <w:color w:val="333333"/>
          <w:sz w:val="20"/>
          <w:szCs w:val="20"/>
        </w:rPr>
        <w:t xml:space="preserve">. If, following FES’s </w:t>
      </w:r>
      <w:proofErr w:type="gramStart"/>
      <w:r w:rsidR="00586581">
        <w:rPr>
          <w:color w:val="333333"/>
          <w:sz w:val="20"/>
          <w:szCs w:val="20"/>
        </w:rPr>
        <w:t>inspection,  FES’s</w:t>
      </w:r>
      <w:proofErr w:type="gramEnd"/>
      <w:r w:rsidR="00586581">
        <w:rPr>
          <w:color w:val="333333"/>
          <w:sz w:val="20"/>
          <w:szCs w:val="20"/>
        </w:rPr>
        <w:t xml:space="preserve"> finds, in its sole discretion, that there is a defect in the Product(s), FES </w:t>
      </w:r>
      <w:r w:rsidRPr="00A36AF3">
        <w:rPr>
          <w:color w:val="333333"/>
          <w:sz w:val="20"/>
          <w:szCs w:val="20"/>
        </w:rPr>
        <w:t>will, in its sole discretion, (i) replace the Nonconforming Products with conforming Products</w:t>
      </w:r>
      <w:r>
        <w:rPr>
          <w:color w:val="333333"/>
          <w:sz w:val="20"/>
          <w:szCs w:val="20"/>
        </w:rPr>
        <w:t>,</w:t>
      </w:r>
      <w:r w:rsidRPr="00A36AF3">
        <w:rPr>
          <w:color w:val="333333"/>
          <w:sz w:val="20"/>
          <w:szCs w:val="20"/>
        </w:rPr>
        <w:t xml:space="preserve"> or (ii) credit or refund the purchase price for the Nonconforming Products, together with any reasonable shipping and handling expenses incurred by Buyer. At </w:t>
      </w:r>
      <w:r>
        <w:rPr>
          <w:color w:val="333333"/>
          <w:sz w:val="20"/>
          <w:szCs w:val="20"/>
        </w:rPr>
        <w:t>FES</w:t>
      </w:r>
      <w:r w:rsidRPr="00A36AF3">
        <w:rPr>
          <w:color w:val="333333"/>
          <w:sz w:val="20"/>
          <w:szCs w:val="20"/>
        </w:rPr>
        <w:t xml:space="preserve">’s request, Buyer will dispose of the Nonconforming Products or return the Nonconforming Products to </w:t>
      </w:r>
      <w:r>
        <w:rPr>
          <w:color w:val="333333"/>
          <w:sz w:val="20"/>
          <w:szCs w:val="20"/>
        </w:rPr>
        <w:t>FES</w:t>
      </w:r>
      <w:r w:rsidRPr="00A36AF3">
        <w:rPr>
          <w:color w:val="333333"/>
          <w:sz w:val="20"/>
          <w:szCs w:val="20"/>
        </w:rPr>
        <w:t xml:space="preserve"> at </w:t>
      </w:r>
      <w:r>
        <w:rPr>
          <w:color w:val="333333"/>
          <w:sz w:val="20"/>
          <w:szCs w:val="20"/>
        </w:rPr>
        <w:t>FES</w:t>
      </w:r>
      <w:r w:rsidRPr="00A36AF3">
        <w:rPr>
          <w:color w:val="333333"/>
          <w:sz w:val="20"/>
          <w:szCs w:val="20"/>
        </w:rPr>
        <w:t xml:space="preserve">’s expense. Upon receipt of the Nonconforming Products, </w:t>
      </w:r>
      <w:r>
        <w:rPr>
          <w:color w:val="333333"/>
          <w:sz w:val="20"/>
          <w:szCs w:val="20"/>
        </w:rPr>
        <w:t>FES</w:t>
      </w:r>
      <w:r w:rsidRPr="00A36AF3">
        <w:rPr>
          <w:color w:val="333333"/>
          <w:sz w:val="20"/>
          <w:szCs w:val="20"/>
        </w:rPr>
        <w:t xml:space="preserve"> will promptly refund the monies owed or ship the replacement Products to the Delivery Location at </w:t>
      </w:r>
      <w:r>
        <w:rPr>
          <w:color w:val="333333"/>
          <w:sz w:val="20"/>
          <w:szCs w:val="20"/>
        </w:rPr>
        <w:t>FES</w:t>
      </w:r>
      <w:r w:rsidRPr="00A36AF3">
        <w:rPr>
          <w:color w:val="333333"/>
          <w:sz w:val="20"/>
          <w:szCs w:val="20"/>
        </w:rPr>
        <w:t xml:space="preserve">’s expense, with </w:t>
      </w:r>
      <w:r>
        <w:rPr>
          <w:color w:val="333333"/>
          <w:sz w:val="20"/>
          <w:szCs w:val="20"/>
        </w:rPr>
        <w:t>FES</w:t>
      </w:r>
      <w:r w:rsidRPr="00A36AF3">
        <w:rPr>
          <w:color w:val="333333"/>
          <w:sz w:val="20"/>
          <w:szCs w:val="20"/>
        </w:rPr>
        <w:t xml:space="preserve"> retaining the risk of loss until delivery.</w:t>
      </w:r>
    </w:p>
    <w:p w14:paraId="1AE8A86C" w14:textId="76C45929" w:rsidR="00755FFC" w:rsidRPr="00A36AF3" w:rsidRDefault="00755FFC" w:rsidP="00755FFC">
      <w:pPr>
        <w:pStyle w:val="NormalWeb"/>
        <w:spacing w:before="0" w:beforeAutospacing="0" w:after="0" w:afterAutospacing="0"/>
        <w:ind w:hanging="360"/>
        <w:jc w:val="both"/>
        <w:rPr>
          <w:color w:val="333333"/>
          <w:sz w:val="20"/>
          <w:szCs w:val="20"/>
        </w:rPr>
      </w:pPr>
      <w:r w:rsidRPr="00A36AF3">
        <w:rPr>
          <w:color w:val="333333"/>
          <w:sz w:val="20"/>
          <w:szCs w:val="20"/>
        </w:rPr>
        <w:t>    </w:t>
      </w:r>
      <w:r>
        <w:rPr>
          <w:color w:val="333333"/>
          <w:sz w:val="20"/>
          <w:szCs w:val="20"/>
        </w:rPr>
        <w:t xml:space="preserve">  </w:t>
      </w:r>
      <w:r w:rsidRPr="00A36AF3">
        <w:rPr>
          <w:color w:val="333333"/>
          <w:sz w:val="20"/>
          <w:szCs w:val="20"/>
        </w:rPr>
        <w:t xml:space="preserve">(c) Buyer acknowledges and agrees that the remedies set forth in this Section are Buyer’s exclusive remedies for the delivery of Nonconforming Products, and except as set forth in this Section, Buyer has no right to </w:t>
      </w:r>
      <w:r w:rsidR="00586581">
        <w:rPr>
          <w:color w:val="333333"/>
          <w:sz w:val="20"/>
          <w:szCs w:val="20"/>
        </w:rPr>
        <w:t xml:space="preserve">reject, </w:t>
      </w:r>
      <w:r w:rsidRPr="00A36AF3">
        <w:rPr>
          <w:color w:val="333333"/>
          <w:sz w:val="20"/>
          <w:szCs w:val="20"/>
        </w:rPr>
        <w:t>return</w:t>
      </w:r>
      <w:r w:rsidR="00586581">
        <w:rPr>
          <w:color w:val="333333"/>
          <w:sz w:val="20"/>
          <w:szCs w:val="20"/>
        </w:rPr>
        <w:t>, or withhold payment for</w:t>
      </w:r>
      <w:r w:rsidRPr="00A36AF3">
        <w:rPr>
          <w:color w:val="333333"/>
          <w:sz w:val="20"/>
          <w:szCs w:val="20"/>
        </w:rPr>
        <w:t xml:space="preserve"> the Products without </w:t>
      </w:r>
      <w:r>
        <w:rPr>
          <w:color w:val="333333"/>
          <w:sz w:val="20"/>
          <w:szCs w:val="20"/>
        </w:rPr>
        <w:t>FES</w:t>
      </w:r>
      <w:r w:rsidRPr="00A36AF3">
        <w:rPr>
          <w:color w:val="333333"/>
          <w:sz w:val="20"/>
          <w:szCs w:val="20"/>
        </w:rPr>
        <w:t>’s written authorization.</w:t>
      </w:r>
    </w:p>
    <w:p w14:paraId="6A91E5D6" w14:textId="62DB2000" w:rsidR="00755FFC" w:rsidRPr="00A36AF3" w:rsidRDefault="00755FFC" w:rsidP="00755FFC">
      <w:pPr>
        <w:spacing w:after="0" w:line="240" w:lineRule="auto"/>
        <w:ind w:hanging="360"/>
        <w:jc w:val="both"/>
        <w:rPr>
          <w:rFonts w:ascii="Times New Roman" w:eastAsia="Times New Roman" w:hAnsi="Times New Roman" w:cs="Times New Roman"/>
          <w:color w:val="424242"/>
          <w:sz w:val="20"/>
          <w:szCs w:val="20"/>
        </w:rPr>
      </w:pPr>
      <w:r w:rsidRPr="00A36AF3">
        <w:rPr>
          <w:rFonts w:ascii="Times New Roman" w:hAnsi="Times New Roman" w:cs="Times New Roman"/>
          <w:color w:val="333333"/>
          <w:sz w:val="20"/>
          <w:szCs w:val="20"/>
        </w:rPr>
        <w:t xml:space="preserve">   </w:t>
      </w:r>
      <w:r>
        <w:rPr>
          <w:rFonts w:ascii="Times New Roman" w:hAnsi="Times New Roman" w:cs="Times New Roman"/>
          <w:color w:val="333333"/>
          <w:sz w:val="20"/>
          <w:szCs w:val="20"/>
        </w:rPr>
        <w:t xml:space="preserve">   </w:t>
      </w:r>
      <w:r w:rsidRPr="00A36AF3">
        <w:rPr>
          <w:rFonts w:ascii="Times New Roman" w:eastAsia="Times New Roman" w:hAnsi="Times New Roman" w:cs="Times New Roman"/>
          <w:color w:val="424242"/>
          <w:sz w:val="20"/>
          <w:szCs w:val="20"/>
        </w:rPr>
        <w:t xml:space="preserve">(d) In no event shall any liability of </w:t>
      </w:r>
      <w:r>
        <w:rPr>
          <w:rFonts w:ascii="Times New Roman" w:eastAsia="Times New Roman" w:hAnsi="Times New Roman" w:cs="Times New Roman"/>
          <w:color w:val="424242"/>
          <w:sz w:val="20"/>
          <w:szCs w:val="20"/>
        </w:rPr>
        <w:t>FES</w:t>
      </w:r>
      <w:r w:rsidRPr="00A36AF3">
        <w:rPr>
          <w:rFonts w:ascii="Times New Roman" w:eastAsia="Times New Roman" w:hAnsi="Times New Roman" w:cs="Times New Roman"/>
          <w:color w:val="424242"/>
          <w:sz w:val="20"/>
          <w:szCs w:val="20"/>
        </w:rPr>
        <w:t xml:space="preserve"> exceed the purchase price of the product and </w:t>
      </w:r>
      <w:r>
        <w:rPr>
          <w:rFonts w:ascii="Times New Roman" w:eastAsia="Times New Roman" w:hAnsi="Times New Roman" w:cs="Times New Roman"/>
          <w:color w:val="424242"/>
          <w:sz w:val="20"/>
          <w:szCs w:val="20"/>
        </w:rPr>
        <w:t>FES</w:t>
      </w:r>
      <w:r w:rsidRPr="00A36AF3">
        <w:rPr>
          <w:rFonts w:ascii="Times New Roman" w:eastAsia="Times New Roman" w:hAnsi="Times New Roman" w:cs="Times New Roman"/>
          <w:color w:val="424242"/>
          <w:sz w:val="20"/>
          <w:szCs w:val="20"/>
        </w:rPr>
        <w:t xml:space="preserve"> shall not be liable for incidental, special or consequential damages with respect to the sale or use of the </w:t>
      </w:r>
      <w:r w:rsidR="00586581">
        <w:rPr>
          <w:rFonts w:ascii="Times New Roman" w:eastAsia="Times New Roman" w:hAnsi="Times New Roman" w:cs="Times New Roman"/>
          <w:color w:val="424242"/>
          <w:sz w:val="20"/>
          <w:szCs w:val="20"/>
        </w:rPr>
        <w:t>P</w:t>
      </w:r>
      <w:r w:rsidRPr="00A36AF3">
        <w:rPr>
          <w:rFonts w:ascii="Times New Roman" w:eastAsia="Times New Roman" w:hAnsi="Times New Roman" w:cs="Times New Roman"/>
          <w:color w:val="424242"/>
          <w:sz w:val="20"/>
          <w:szCs w:val="20"/>
        </w:rPr>
        <w:t xml:space="preserve">roduct, including without limitation, labor charges, lost profits, expenses of repair, other costs incident to replacement, or transportation costs incurred in shipping products to or from the </w:t>
      </w:r>
      <w:r>
        <w:rPr>
          <w:rFonts w:ascii="Times New Roman" w:eastAsia="Times New Roman" w:hAnsi="Times New Roman" w:cs="Times New Roman"/>
          <w:color w:val="424242"/>
          <w:sz w:val="20"/>
          <w:szCs w:val="20"/>
        </w:rPr>
        <w:t>FES</w:t>
      </w:r>
      <w:r w:rsidRPr="00A36AF3">
        <w:rPr>
          <w:rFonts w:ascii="Times New Roman" w:eastAsia="Times New Roman" w:hAnsi="Times New Roman" w:cs="Times New Roman"/>
          <w:color w:val="424242"/>
          <w:sz w:val="20"/>
          <w:szCs w:val="20"/>
        </w:rPr>
        <w:t>.</w:t>
      </w:r>
    </w:p>
    <w:p w14:paraId="7A2B4231" w14:textId="77777777" w:rsidR="00755FFC" w:rsidRPr="00A36AF3" w:rsidRDefault="00755FFC" w:rsidP="00755FFC">
      <w:pPr>
        <w:spacing w:after="0" w:line="240" w:lineRule="auto"/>
        <w:ind w:hanging="360"/>
        <w:jc w:val="both"/>
        <w:rPr>
          <w:rFonts w:ascii="Times New Roman" w:eastAsia="Times New Roman" w:hAnsi="Times New Roman" w:cs="Times New Roman"/>
          <w:color w:val="424242"/>
          <w:sz w:val="20"/>
          <w:szCs w:val="20"/>
        </w:rPr>
      </w:pPr>
      <w:r>
        <w:rPr>
          <w:rFonts w:ascii="Times New Roman" w:eastAsia="Times New Roman" w:hAnsi="Times New Roman" w:cs="Times New Roman"/>
          <w:color w:val="424242"/>
          <w:sz w:val="20"/>
          <w:szCs w:val="20"/>
        </w:rPr>
        <w:t xml:space="preserve">      </w:t>
      </w:r>
      <w:r w:rsidRPr="00A36AF3">
        <w:rPr>
          <w:rFonts w:ascii="Times New Roman" w:eastAsia="Times New Roman" w:hAnsi="Times New Roman" w:cs="Times New Roman"/>
          <w:color w:val="424242"/>
          <w:sz w:val="20"/>
          <w:szCs w:val="20"/>
        </w:rPr>
        <w:t xml:space="preserve">(e) </w:t>
      </w:r>
      <w:r>
        <w:rPr>
          <w:rFonts w:ascii="Times New Roman" w:eastAsia="Times New Roman" w:hAnsi="Times New Roman" w:cs="Times New Roman"/>
          <w:color w:val="424242"/>
          <w:sz w:val="20"/>
          <w:szCs w:val="20"/>
        </w:rPr>
        <w:t>FES</w:t>
      </w:r>
      <w:r w:rsidRPr="00A36AF3">
        <w:rPr>
          <w:rFonts w:ascii="Times New Roman" w:eastAsia="Times New Roman" w:hAnsi="Times New Roman" w:cs="Times New Roman"/>
          <w:color w:val="424242"/>
          <w:sz w:val="20"/>
          <w:szCs w:val="20"/>
        </w:rPr>
        <w:t xml:space="preserve"> is under no obligation to take back material for credit or exchange. Standard </w:t>
      </w:r>
      <w:r>
        <w:rPr>
          <w:rFonts w:ascii="Times New Roman" w:eastAsia="Times New Roman" w:hAnsi="Times New Roman" w:cs="Times New Roman"/>
          <w:color w:val="424242"/>
          <w:sz w:val="20"/>
          <w:szCs w:val="20"/>
        </w:rPr>
        <w:t>items</w:t>
      </w:r>
      <w:r w:rsidRPr="00A36AF3">
        <w:rPr>
          <w:rFonts w:ascii="Times New Roman" w:eastAsia="Times New Roman" w:hAnsi="Times New Roman" w:cs="Times New Roman"/>
          <w:color w:val="424242"/>
          <w:sz w:val="20"/>
          <w:szCs w:val="20"/>
        </w:rPr>
        <w:t xml:space="preserve"> may be returnable based on </w:t>
      </w:r>
      <w:r>
        <w:rPr>
          <w:rFonts w:ascii="Times New Roman" w:eastAsia="Times New Roman" w:hAnsi="Times New Roman" w:cs="Times New Roman"/>
          <w:color w:val="424242"/>
          <w:sz w:val="20"/>
          <w:szCs w:val="20"/>
        </w:rPr>
        <w:t>FES</w:t>
      </w:r>
      <w:r w:rsidRPr="00A36AF3">
        <w:rPr>
          <w:rFonts w:ascii="Times New Roman" w:eastAsia="Times New Roman" w:hAnsi="Times New Roman" w:cs="Times New Roman"/>
          <w:color w:val="424242"/>
          <w:sz w:val="20"/>
          <w:szCs w:val="20"/>
        </w:rPr>
        <w:t xml:space="preserve">’s usage and inventory levels. </w:t>
      </w:r>
      <w:proofErr w:type="gramStart"/>
      <w:r w:rsidRPr="00A36AF3">
        <w:rPr>
          <w:rFonts w:ascii="Times New Roman" w:eastAsia="Times New Roman" w:hAnsi="Times New Roman" w:cs="Times New Roman"/>
          <w:color w:val="424242"/>
          <w:sz w:val="20"/>
          <w:szCs w:val="20"/>
        </w:rPr>
        <w:t>Custom</w:t>
      </w:r>
      <w:proofErr w:type="gramEnd"/>
      <w:r w:rsidRPr="00A36AF3">
        <w:rPr>
          <w:rFonts w:ascii="Times New Roman" w:eastAsia="Times New Roman" w:hAnsi="Times New Roman" w:cs="Times New Roman"/>
          <w:color w:val="424242"/>
          <w:sz w:val="20"/>
          <w:szCs w:val="20"/>
        </w:rPr>
        <w:t xml:space="preserve"> and special </w:t>
      </w:r>
      <w:r>
        <w:rPr>
          <w:rFonts w:ascii="Times New Roman" w:eastAsia="Times New Roman" w:hAnsi="Times New Roman" w:cs="Times New Roman"/>
          <w:color w:val="424242"/>
          <w:sz w:val="20"/>
          <w:szCs w:val="20"/>
        </w:rPr>
        <w:t>materials</w:t>
      </w:r>
      <w:r w:rsidRPr="00A36AF3">
        <w:rPr>
          <w:rFonts w:ascii="Times New Roman" w:eastAsia="Times New Roman" w:hAnsi="Times New Roman" w:cs="Times New Roman"/>
          <w:color w:val="424242"/>
          <w:sz w:val="20"/>
          <w:szCs w:val="20"/>
        </w:rPr>
        <w:t xml:space="preserve"> may be non-returnable at </w:t>
      </w:r>
      <w:r>
        <w:rPr>
          <w:rFonts w:ascii="Times New Roman" w:eastAsia="Times New Roman" w:hAnsi="Times New Roman" w:cs="Times New Roman"/>
          <w:color w:val="424242"/>
          <w:sz w:val="20"/>
          <w:szCs w:val="20"/>
        </w:rPr>
        <w:t>FES</w:t>
      </w:r>
      <w:r w:rsidRPr="00A36AF3">
        <w:rPr>
          <w:rFonts w:ascii="Times New Roman" w:eastAsia="Times New Roman" w:hAnsi="Times New Roman" w:cs="Times New Roman"/>
          <w:color w:val="424242"/>
          <w:sz w:val="20"/>
          <w:szCs w:val="20"/>
        </w:rPr>
        <w:t>’s sole discretion</w:t>
      </w:r>
      <w:r>
        <w:rPr>
          <w:rFonts w:ascii="Times New Roman" w:eastAsia="Times New Roman" w:hAnsi="Times New Roman" w:cs="Times New Roman"/>
          <w:color w:val="424242"/>
          <w:sz w:val="20"/>
          <w:szCs w:val="20"/>
        </w:rPr>
        <w:t>.</w:t>
      </w:r>
      <w:r w:rsidRPr="00A36AF3">
        <w:rPr>
          <w:rFonts w:ascii="Times New Roman" w:eastAsia="Times New Roman" w:hAnsi="Times New Roman" w:cs="Times New Roman"/>
          <w:color w:val="424242"/>
          <w:sz w:val="20"/>
          <w:szCs w:val="20"/>
        </w:rPr>
        <w:t xml:space="preserve"> </w:t>
      </w:r>
      <w:r>
        <w:rPr>
          <w:rFonts w:ascii="Times New Roman" w:eastAsia="Times New Roman" w:hAnsi="Times New Roman" w:cs="Times New Roman"/>
          <w:color w:val="424242"/>
          <w:sz w:val="20"/>
          <w:szCs w:val="20"/>
        </w:rPr>
        <w:t>S</w:t>
      </w:r>
      <w:r w:rsidRPr="00A36AF3">
        <w:rPr>
          <w:rFonts w:ascii="Times New Roman" w:eastAsia="Times New Roman" w:hAnsi="Times New Roman" w:cs="Times New Roman"/>
          <w:color w:val="424242"/>
          <w:sz w:val="20"/>
          <w:szCs w:val="20"/>
        </w:rPr>
        <w:t xml:space="preserve">hould </w:t>
      </w:r>
      <w:proofErr w:type="gramStart"/>
      <w:r w:rsidRPr="00A36AF3">
        <w:rPr>
          <w:rFonts w:ascii="Times New Roman" w:eastAsia="Times New Roman" w:hAnsi="Times New Roman" w:cs="Times New Roman"/>
          <w:color w:val="424242"/>
          <w:sz w:val="20"/>
          <w:szCs w:val="20"/>
        </w:rPr>
        <w:t>a return</w:t>
      </w:r>
      <w:proofErr w:type="gramEnd"/>
      <w:r w:rsidRPr="00A36AF3">
        <w:rPr>
          <w:rFonts w:ascii="Times New Roman" w:eastAsia="Times New Roman" w:hAnsi="Times New Roman" w:cs="Times New Roman"/>
          <w:color w:val="424242"/>
          <w:sz w:val="20"/>
          <w:szCs w:val="20"/>
        </w:rPr>
        <w:t xml:space="preserve"> of this nature be authorized, the items returned must be unused, of current manufacture, and in its original </w:t>
      </w:r>
      <w:r>
        <w:rPr>
          <w:rFonts w:ascii="Times New Roman" w:eastAsia="Times New Roman" w:hAnsi="Times New Roman" w:cs="Times New Roman"/>
          <w:color w:val="424242"/>
          <w:sz w:val="20"/>
          <w:szCs w:val="20"/>
        </w:rPr>
        <w:t>condition</w:t>
      </w:r>
      <w:r w:rsidRPr="00A36AF3">
        <w:rPr>
          <w:rFonts w:ascii="Times New Roman" w:eastAsia="Times New Roman" w:hAnsi="Times New Roman" w:cs="Times New Roman"/>
          <w:color w:val="424242"/>
          <w:sz w:val="20"/>
          <w:szCs w:val="20"/>
        </w:rPr>
        <w:t xml:space="preserve"> with all original documentation. All returns are subject to inspection before credit receives final approval. A minimum 20% restocking charge will apply. Following such a return, </w:t>
      </w:r>
      <w:r>
        <w:rPr>
          <w:rFonts w:ascii="Times New Roman" w:eastAsia="Times New Roman" w:hAnsi="Times New Roman" w:cs="Times New Roman"/>
          <w:color w:val="424242"/>
          <w:sz w:val="20"/>
          <w:szCs w:val="20"/>
        </w:rPr>
        <w:t>FES</w:t>
      </w:r>
      <w:r w:rsidRPr="00A36AF3">
        <w:rPr>
          <w:rFonts w:ascii="Times New Roman" w:eastAsia="Times New Roman" w:hAnsi="Times New Roman" w:cs="Times New Roman"/>
          <w:color w:val="424242"/>
          <w:sz w:val="20"/>
          <w:szCs w:val="20"/>
        </w:rPr>
        <w:t xml:space="preserve"> may issue Buyer a credit for the amount paid for such Product </w:t>
      </w:r>
      <w:proofErr w:type="gramStart"/>
      <w:r w:rsidRPr="00A36AF3">
        <w:rPr>
          <w:rFonts w:ascii="Times New Roman" w:eastAsia="Times New Roman" w:hAnsi="Times New Roman" w:cs="Times New Roman"/>
          <w:color w:val="424242"/>
          <w:sz w:val="20"/>
          <w:szCs w:val="20"/>
        </w:rPr>
        <w:t>less</w:t>
      </w:r>
      <w:proofErr w:type="gramEnd"/>
      <w:r w:rsidRPr="00A36AF3">
        <w:rPr>
          <w:rFonts w:ascii="Times New Roman" w:eastAsia="Times New Roman" w:hAnsi="Times New Roman" w:cs="Times New Roman"/>
          <w:color w:val="424242"/>
          <w:sz w:val="20"/>
          <w:szCs w:val="20"/>
        </w:rPr>
        <w:t xml:space="preserve"> the restocking fee. Such credit may only be applied against future purchases from </w:t>
      </w:r>
      <w:r>
        <w:rPr>
          <w:rFonts w:ascii="Times New Roman" w:eastAsia="Times New Roman" w:hAnsi="Times New Roman" w:cs="Times New Roman"/>
          <w:color w:val="424242"/>
          <w:sz w:val="20"/>
          <w:szCs w:val="20"/>
        </w:rPr>
        <w:t>FES</w:t>
      </w:r>
      <w:r w:rsidRPr="00A36AF3">
        <w:rPr>
          <w:rFonts w:ascii="Times New Roman" w:eastAsia="Times New Roman" w:hAnsi="Times New Roman" w:cs="Times New Roman"/>
          <w:color w:val="424242"/>
          <w:sz w:val="20"/>
          <w:szCs w:val="20"/>
        </w:rPr>
        <w:t xml:space="preserve"> and will expire </w:t>
      </w:r>
      <w:r>
        <w:rPr>
          <w:rFonts w:ascii="Times New Roman" w:eastAsia="Times New Roman" w:hAnsi="Times New Roman" w:cs="Times New Roman"/>
          <w:color w:val="424242"/>
          <w:sz w:val="20"/>
          <w:szCs w:val="20"/>
        </w:rPr>
        <w:t>one (1)</w:t>
      </w:r>
      <w:r w:rsidRPr="00A36AF3">
        <w:rPr>
          <w:rFonts w:ascii="Times New Roman" w:eastAsia="Times New Roman" w:hAnsi="Times New Roman" w:cs="Times New Roman"/>
          <w:color w:val="424242"/>
          <w:sz w:val="20"/>
          <w:szCs w:val="20"/>
        </w:rPr>
        <w:t xml:space="preserve"> year after issuance. No cash refund will be issued by </w:t>
      </w:r>
      <w:r>
        <w:rPr>
          <w:rFonts w:ascii="Times New Roman" w:eastAsia="Times New Roman" w:hAnsi="Times New Roman" w:cs="Times New Roman"/>
          <w:color w:val="424242"/>
          <w:sz w:val="20"/>
          <w:szCs w:val="20"/>
        </w:rPr>
        <w:t>FES</w:t>
      </w:r>
      <w:r w:rsidRPr="00A36AF3">
        <w:rPr>
          <w:rFonts w:ascii="Times New Roman" w:eastAsia="Times New Roman" w:hAnsi="Times New Roman" w:cs="Times New Roman"/>
          <w:color w:val="424242"/>
          <w:sz w:val="20"/>
          <w:szCs w:val="20"/>
        </w:rPr>
        <w:t xml:space="preserve">. No Products may be returned after </w:t>
      </w:r>
      <w:r>
        <w:rPr>
          <w:rFonts w:ascii="Times New Roman" w:eastAsia="Times New Roman" w:hAnsi="Times New Roman" w:cs="Times New Roman"/>
          <w:color w:val="424242"/>
          <w:sz w:val="20"/>
          <w:szCs w:val="20"/>
        </w:rPr>
        <w:t xml:space="preserve">thirty (30) </w:t>
      </w:r>
      <w:r w:rsidRPr="00A36AF3">
        <w:rPr>
          <w:rFonts w:ascii="Times New Roman" w:eastAsia="Times New Roman" w:hAnsi="Times New Roman" w:cs="Times New Roman"/>
          <w:color w:val="424242"/>
          <w:sz w:val="20"/>
          <w:szCs w:val="20"/>
        </w:rPr>
        <w:t>calendar days from delivery to Buyer.</w:t>
      </w:r>
    </w:p>
    <w:p w14:paraId="689750E1" w14:textId="77777777"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DISCLAIMER OF WARRANTY.</w:t>
      </w:r>
      <w:r w:rsidRPr="00A36AF3">
        <w:rPr>
          <w:color w:val="333333"/>
          <w:sz w:val="20"/>
          <w:szCs w:val="20"/>
        </w:rPr>
        <w:t xml:space="preserve">   </w:t>
      </w:r>
    </w:p>
    <w:p w14:paraId="1006A3FA" w14:textId="5BDFDF83" w:rsidR="00755FFC" w:rsidRPr="00A36AF3" w:rsidRDefault="00755FFC" w:rsidP="00755FFC">
      <w:pPr>
        <w:pStyle w:val="NormalWeb"/>
        <w:spacing w:before="0" w:beforeAutospacing="0" w:after="0" w:afterAutospacing="0"/>
        <w:jc w:val="both"/>
        <w:rPr>
          <w:color w:val="424242"/>
          <w:sz w:val="20"/>
          <w:szCs w:val="20"/>
        </w:rPr>
      </w:pPr>
      <w:r>
        <w:rPr>
          <w:color w:val="424242"/>
          <w:sz w:val="20"/>
          <w:szCs w:val="20"/>
        </w:rPr>
        <w:t>(a) FES</w:t>
      </w:r>
      <w:r w:rsidRPr="00A36AF3">
        <w:rPr>
          <w:color w:val="424242"/>
          <w:sz w:val="20"/>
          <w:szCs w:val="20"/>
        </w:rPr>
        <w:t xml:space="preserve"> does not, </w:t>
      </w:r>
      <w:proofErr w:type="gramStart"/>
      <w:r w:rsidRPr="00A36AF3">
        <w:rPr>
          <w:color w:val="424242"/>
          <w:sz w:val="20"/>
          <w:szCs w:val="20"/>
        </w:rPr>
        <w:t>by</w:t>
      </w:r>
      <w:proofErr w:type="gramEnd"/>
      <w:r w:rsidRPr="00A36AF3">
        <w:rPr>
          <w:color w:val="424242"/>
          <w:sz w:val="20"/>
          <w:szCs w:val="20"/>
        </w:rPr>
        <w:t xml:space="preserve"> any advice or information it may provide regarding the use of any </w:t>
      </w:r>
      <w:r w:rsidR="00586581">
        <w:rPr>
          <w:color w:val="424242"/>
          <w:sz w:val="20"/>
          <w:szCs w:val="20"/>
        </w:rPr>
        <w:t>Product</w:t>
      </w:r>
      <w:r w:rsidRPr="00A36AF3">
        <w:rPr>
          <w:color w:val="424242"/>
          <w:sz w:val="20"/>
          <w:szCs w:val="20"/>
        </w:rPr>
        <w:t xml:space="preserve"> by Buyer, make any warranty, </w:t>
      </w:r>
      <w:proofErr w:type="gramStart"/>
      <w:r w:rsidRPr="00A36AF3">
        <w:rPr>
          <w:color w:val="424242"/>
          <w:sz w:val="20"/>
          <w:szCs w:val="20"/>
        </w:rPr>
        <w:t>including of</w:t>
      </w:r>
      <w:proofErr w:type="gramEnd"/>
      <w:r w:rsidRPr="00A36AF3">
        <w:rPr>
          <w:color w:val="424242"/>
          <w:sz w:val="20"/>
          <w:szCs w:val="20"/>
        </w:rPr>
        <w:t xml:space="preserve"> merchantability or fitness for a particular purpose or assume any liability for such advice or information given</w:t>
      </w:r>
      <w:proofErr w:type="gramStart"/>
      <w:r w:rsidRPr="00A36AF3">
        <w:rPr>
          <w:color w:val="424242"/>
          <w:sz w:val="20"/>
          <w:szCs w:val="20"/>
        </w:rPr>
        <w:t>, orally</w:t>
      </w:r>
      <w:proofErr w:type="gramEnd"/>
      <w:r w:rsidRPr="00A36AF3">
        <w:rPr>
          <w:color w:val="424242"/>
          <w:sz w:val="20"/>
          <w:szCs w:val="20"/>
        </w:rPr>
        <w:t xml:space="preserve"> or in print, </w:t>
      </w:r>
      <w:r>
        <w:rPr>
          <w:color w:val="424242"/>
          <w:sz w:val="20"/>
          <w:szCs w:val="20"/>
        </w:rPr>
        <w:t xml:space="preserve">moisture content of materials, </w:t>
      </w:r>
      <w:r w:rsidRPr="00A36AF3">
        <w:rPr>
          <w:color w:val="424242"/>
          <w:sz w:val="20"/>
          <w:szCs w:val="20"/>
        </w:rPr>
        <w:t xml:space="preserve">or for the results obtained by Buyer. </w:t>
      </w:r>
      <w:proofErr w:type="gramStart"/>
      <w:r w:rsidRPr="00A36AF3">
        <w:rPr>
          <w:color w:val="424242"/>
          <w:sz w:val="20"/>
          <w:szCs w:val="20"/>
        </w:rPr>
        <w:t>Buyer assumes</w:t>
      </w:r>
      <w:proofErr w:type="gramEnd"/>
      <w:r w:rsidRPr="00A36AF3">
        <w:rPr>
          <w:color w:val="424242"/>
          <w:sz w:val="20"/>
          <w:szCs w:val="20"/>
        </w:rPr>
        <w:t xml:space="preserve"> all </w:t>
      </w:r>
      <w:proofErr w:type="gramStart"/>
      <w:r w:rsidRPr="00A36AF3">
        <w:rPr>
          <w:color w:val="424242"/>
          <w:sz w:val="20"/>
          <w:szCs w:val="20"/>
        </w:rPr>
        <w:t>risk</w:t>
      </w:r>
      <w:proofErr w:type="gramEnd"/>
      <w:r w:rsidRPr="00A36AF3">
        <w:rPr>
          <w:color w:val="424242"/>
          <w:sz w:val="20"/>
          <w:szCs w:val="20"/>
        </w:rPr>
        <w:t xml:space="preserve"> and liability which may result from the use of any products, whether singly or in combination with other products. No suggestion for product use shall be construed as a recommendation for use in </w:t>
      </w:r>
      <w:r>
        <w:rPr>
          <w:color w:val="424242"/>
          <w:sz w:val="20"/>
          <w:szCs w:val="20"/>
        </w:rPr>
        <w:t>any context or for any purpose</w:t>
      </w:r>
      <w:r w:rsidRPr="00A36AF3">
        <w:rPr>
          <w:color w:val="424242"/>
          <w:sz w:val="20"/>
          <w:szCs w:val="20"/>
        </w:rPr>
        <w:t xml:space="preserve">. Product selection, operation, and use are the sole responsibility of the user, regardless of any recommendations or suggestions made by </w:t>
      </w:r>
      <w:r>
        <w:rPr>
          <w:color w:val="424242"/>
          <w:sz w:val="20"/>
          <w:szCs w:val="20"/>
        </w:rPr>
        <w:t>FES</w:t>
      </w:r>
      <w:r w:rsidRPr="00A36AF3">
        <w:rPr>
          <w:color w:val="424242"/>
          <w:sz w:val="20"/>
          <w:szCs w:val="20"/>
        </w:rPr>
        <w:t xml:space="preserve">. </w:t>
      </w:r>
      <w:proofErr w:type="gramStart"/>
      <w:r>
        <w:rPr>
          <w:color w:val="424242"/>
          <w:sz w:val="20"/>
          <w:szCs w:val="20"/>
        </w:rPr>
        <w:t>Buyer</w:t>
      </w:r>
      <w:proofErr w:type="gramEnd"/>
      <w:r w:rsidRPr="00A36AF3">
        <w:rPr>
          <w:color w:val="424242"/>
          <w:sz w:val="20"/>
          <w:szCs w:val="20"/>
        </w:rPr>
        <w:t xml:space="preserve"> shall make selections based upon their own analysis and testing </w:t>
      </w:r>
      <w:proofErr w:type="gramStart"/>
      <w:r w:rsidRPr="00A36AF3">
        <w:rPr>
          <w:color w:val="424242"/>
          <w:sz w:val="20"/>
          <w:szCs w:val="20"/>
        </w:rPr>
        <w:t>with regard to</w:t>
      </w:r>
      <w:proofErr w:type="gramEnd"/>
      <w:r w:rsidRPr="00A36AF3">
        <w:rPr>
          <w:color w:val="424242"/>
          <w:sz w:val="20"/>
          <w:szCs w:val="20"/>
        </w:rPr>
        <w:t xml:space="preserve"> function, material compatibility, and ratings. Proper </w:t>
      </w:r>
      <w:r>
        <w:rPr>
          <w:color w:val="424242"/>
          <w:sz w:val="20"/>
          <w:szCs w:val="20"/>
        </w:rPr>
        <w:t xml:space="preserve">use, </w:t>
      </w:r>
      <w:r w:rsidRPr="00A36AF3">
        <w:rPr>
          <w:color w:val="424242"/>
          <w:sz w:val="20"/>
          <w:szCs w:val="20"/>
        </w:rPr>
        <w:t xml:space="preserve">installation, operation, and maintenance are also required. Any specifications listed in </w:t>
      </w:r>
      <w:r>
        <w:rPr>
          <w:color w:val="424242"/>
          <w:sz w:val="20"/>
          <w:szCs w:val="20"/>
        </w:rPr>
        <w:t>FES</w:t>
      </w:r>
      <w:r w:rsidRPr="00A36AF3">
        <w:rPr>
          <w:color w:val="424242"/>
          <w:sz w:val="20"/>
          <w:szCs w:val="20"/>
        </w:rPr>
        <w:t xml:space="preserve"> data sheets are for reference only and are subject to change without notice. </w:t>
      </w:r>
    </w:p>
    <w:p w14:paraId="69CD784C" w14:textId="368E78A9" w:rsidR="00755FFC" w:rsidRDefault="00755FFC" w:rsidP="00755FFC">
      <w:pPr>
        <w:pStyle w:val="NormalWeb"/>
        <w:spacing w:before="0" w:beforeAutospacing="0" w:after="0" w:afterAutospacing="0"/>
        <w:ind w:hanging="360"/>
        <w:jc w:val="both"/>
        <w:rPr>
          <w:b/>
          <w:bCs/>
          <w:color w:val="333333"/>
          <w:sz w:val="20"/>
          <w:szCs w:val="20"/>
        </w:rPr>
      </w:pPr>
      <w:r w:rsidRPr="00A36AF3">
        <w:rPr>
          <w:color w:val="333333"/>
          <w:sz w:val="20"/>
          <w:szCs w:val="20"/>
        </w:rPr>
        <w:t>    </w:t>
      </w:r>
      <w:r>
        <w:rPr>
          <w:color w:val="333333"/>
          <w:sz w:val="20"/>
          <w:szCs w:val="20"/>
        </w:rPr>
        <w:t xml:space="preserve">  (b) </w:t>
      </w:r>
      <w:r>
        <w:rPr>
          <w:b/>
          <w:bCs/>
          <w:color w:val="333333"/>
          <w:sz w:val="20"/>
          <w:szCs w:val="20"/>
        </w:rPr>
        <w:t>FES</w:t>
      </w:r>
      <w:r w:rsidRPr="00A36AF3">
        <w:rPr>
          <w:b/>
          <w:bCs/>
          <w:color w:val="333333"/>
          <w:sz w:val="20"/>
          <w:szCs w:val="20"/>
        </w:rPr>
        <w:t xml:space="preserve"> MAKES </w:t>
      </w:r>
      <w:r>
        <w:rPr>
          <w:b/>
          <w:bCs/>
          <w:color w:val="333333"/>
          <w:sz w:val="20"/>
          <w:szCs w:val="20"/>
        </w:rPr>
        <w:t xml:space="preserve">NO OTHER </w:t>
      </w:r>
      <w:r w:rsidRPr="00A36AF3">
        <w:rPr>
          <w:b/>
          <w:bCs/>
          <w:color w:val="333333"/>
          <w:sz w:val="20"/>
          <w:szCs w:val="20"/>
        </w:rPr>
        <w:t xml:space="preserve">WARRANTIES OF ANY KIND, EXPRESS OR IMPLIED, OF ANY KIND, AND </w:t>
      </w:r>
      <w:r>
        <w:rPr>
          <w:b/>
          <w:bCs/>
          <w:color w:val="333333"/>
          <w:sz w:val="20"/>
          <w:szCs w:val="20"/>
        </w:rPr>
        <w:t>FES</w:t>
      </w:r>
      <w:r w:rsidRPr="00A36AF3">
        <w:rPr>
          <w:b/>
          <w:bCs/>
          <w:color w:val="333333"/>
          <w:sz w:val="20"/>
          <w:szCs w:val="20"/>
        </w:rPr>
        <w:t xml:space="preserve"> DISCLAIMS ALL </w:t>
      </w:r>
      <w:r>
        <w:rPr>
          <w:b/>
          <w:bCs/>
          <w:color w:val="333333"/>
          <w:sz w:val="20"/>
          <w:szCs w:val="20"/>
        </w:rPr>
        <w:t xml:space="preserve">OTHER </w:t>
      </w:r>
      <w:r w:rsidRPr="00A36AF3">
        <w:rPr>
          <w:b/>
          <w:bCs/>
          <w:color w:val="333333"/>
          <w:sz w:val="20"/>
          <w:szCs w:val="20"/>
        </w:rPr>
        <w:t xml:space="preserve">WARRANTIES WHATSOEVER, INCLUDING BUT NOT LIMITED TO ANY IMPLIED WARRANTIES OF MERCHANTABILITY AND FITNESS FOR </w:t>
      </w:r>
      <w:proofErr w:type="gramStart"/>
      <w:r w:rsidRPr="00A36AF3">
        <w:rPr>
          <w:b/>
          <w:bCs/>
          <w:color w:val="333333"/>
          <w:sz w:val="20"/>
          <w:szCs w:val="20"/>
        </w:rPr>
        <w:t>A PARTICULAR</w:t>
      </w:r>
      <w:proofErr w:type="gramEnd"/>
      <w:r w:rsidRPr="00A36AF3">
        <w:rPr>
          <w:b/>
          <w:bCs/>
          <w:color w:val="333333"/>
          <w:sz w:val="20"/>
          <w:szCs w:val="20"/>
        </w:rPr>
        <w:t xml:space="preserve"> PURPOSE. </w:t>
      </w:r>
    </w:p>
    <w:p w14:paraId="0A8CEA95" w14:textId="77777777"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 xml:space="preserve">INDEMNIFICATION. </w:t>
      </w:r>
    </w:p>
    <w:p w14:paraId="5B1009FA" w14:textId="77777777" w:rsidR="00755FFC" w:rsidRPr="00A36AF3" w:rsidRDefault="00755FFC" w:rsidP="00755FFC">
      <w:pPr>
        <w:pStyle w:val="NormalWeb"/>
        <w:spacing w:before="0" w:beforeAutospacing="0" w:after="0" w:afterAutospacing="0"/>
        <w:ind w:hanging="360"/>
        <w:jc w:val="both"/>
        <w:rPr>
          <w:color w:val="333333"/>
          <w:sz w:val="20"/>
          <w:szCs w:val="20"/>
        </w:rPr>
      </w:pPr>
      <w:r w:rsidRPr="00A36AF3">
        <w:rPr>
          <w:color w:val="333333"/>
          <w:sz w:val="20"/>
          <w:szCs w:val="20"/>
        </w:rPr>
        <w:t>   </w:t>
      </w:r>
      <w:r>
        <w:rPr>
          <w:color w:val="333333"/>
          <w:sz w:val="20"/>
          <w:szCs w:val="20"/>
        </w:rPr>
        <w:t xml:space="preserve">  </w:t>
      </w:r>
      <w:r w:rsidRPr="00A36AF3">
        <w:rPr>
          <w:color w:val="333333"/>
          <w:sz w:val="20"/>
          <w:szCs w:val="20"/>
        </w:rPr>
        <w:t xml:space="preserve"> (a) Buyer will defend, indemnify, and hold harmless </w:t>
      </w:r>
      <w:r>
        <w:rPr>
          <w:color w:val="333333"/>
          <w:sz w:val="20"/>
          <w:szCs w:val="20"/>
        </w:rPr>
        <w:t>FES</w:t>
      </w:r>
      <w:r w:rsidRPr="00A36AF3">
        <w:rPr>
          <w:color w:val="333333"/>
          <w:sz w:val="20"/>
          <w:szCs w:val="20"/>
        </w:rPr>
        <w:t>, its subsidiaries, affiliates, successors, and assigns and their respective directors, officers, shareholders, and employees from and against any loss, injury, death, damage, liability, claim, deficiency, action, judgment, interest, award, penalty, fine, cost, fees (including import and export customs fees), or expense (including reasonable attorney and professional fees and costs, and the cost of enforcing any right to indemnification hereunder and the cost of pursuing any insurance providers) (“</w:t>
      </w:r>
      <w:r w:rsidRPr="00A36AF3">
        <w:rPr>
          <w:b/>
          <w:bCs/>
          <w:color w:val="333333"/>
          <w:sz w:val="20"/>
          <w:szCs w:val="20"/>
        </w:rPr>
        <w:t>Claims</w:t>
      </w:r>
      <w:r w:rsidRPr="00A36AF3">
        <w:rPr>
          <w:color w:val="333333"/>
          <w:sz w:val="20"/>
          <w:szCs w:val="20"/>
        </w:rPr>
        <w:t>”) arising out of or occurring in connection with the negligence or willful misconduct of Buyer or its employees or agents, including but not limited to: (i) any use</w:t>
      </w:r>
      <w:r>
        <w:rPr>
          <w:color w:val="333333"/>
          <w:sz w:val="20"/>
          <w:szCs w:val="20"/>
        </w:rPr>
        <w:t>, misuse,</w:t>
      </w:r>
      <w:r w:rsidRPr="00A36AF3">
        <w:rPr>
          <w:color w:val="333333"/>
          <w:sz w:val="20"/>
          <w:szCs w:val="20"/>
        </w:rPr>
        <w:t xml:space="preserve"> or modification of the Products by Buyer or its employees or agents</w:t>
      </w:r>
      <w:r>
        <w:rPr>
          <w:color w:val="333333"/>
          <w:sz w:val="20"/>
          <w:szCs w:val="20"/>
        </w:rPr>
        <w:t>;</w:t>
      </w:r>
      <w:r w:rsidRPr="00A36AF3">
        <w:rPr>
          <w:color w:val="333333"/>
          <w:sz w:val="20"/>
          <w:szCs w:val="20"/>
        </w:rPr>
        <w:t xml:space="preserve"> (ii) any act (or failure to act) by Buyer or its employees or agents in contravention of any safety procedures or instructions that </w:t>
      </w:r>
      <w:r>
        <w:rPr>
          <w:color w:val="333333"/>
          <w:sz w:val="20"/>
          <w:szCs w:val="20"/>
        </w:rPr>
        <w:t>FES</w:t>
      </w:r>
      <w:r w:rsidRPr="00A36AF3">
        <w:rPr>
          <w:color w:val="333333"/>
          <w:sz w:val="20"/>
          <w:szCs w:val="20"/>
        </w:rPr>
        <w:t xml:space="preserve"> provides to Buyer or its employees or agents</w:t>
      </w:r>
      <w:r>
        <w:rPr>
          <w:color w:val="333333"/>
          <w:sz w:val="20"/>
          <w:szCs w:val="20"/>
        </w:rPr>
        <w:t>;</w:t>
      </w:r>
      <w:r w:rsidRPr="00A36AF3">
        <w:rPr>
          <w:color w:val="333333"/>
          <w:sz w:val="20"/>
          <w:szCs w:val="20"/>
        </w:rPr>
        <w:t xml:space="preserve"> or (iii) the failure to store, </w:t>
      </w:r>
      <w:r>
        <w:rPr>
          <w:color w:val="333333"/>
          <w:sz w:val="20"/>
          <w:szCs w:val="20"/>
        </w:rPr>
        <w:t>use</w:t>
      </w:r>
      <w:r w:rsidRPr="00A36AF3">
        <w:rPr>
          <w:color w:val="333333"/>
          <w:sz w:val="20"/>
          <w:szCs w:val="20"/>
        </w:rPr>
        <w:t xml:space="preserve">, or maintain the Products. </w:t>
      </w:r>
    </w:p>
    <w:p w14:paraId="115BB056" w14:textId="77777777" w:rsidR="00755FFC" w:rsidRPr="00A36AF3" w:rsidRDefault="00755FFC" w:rsidP="00755FFC">
      <w:pPr>
        <w:pStyle w:val="NormalWeb"/>
        <w:spacing w:before="0" w:beforeAutospacing="0" w:after="0" w:afterAutospacing="0"/>
        <w:ind w:hanging="360"/>
        <w:jc w:val="both"/>
        <w:rPr>
          <w:color w:val="333333"/>
          <w:sz w:val="20"/>
          <w:szCs w:val="20"/>
        </w:rPr>
      </w:pPr>
      <w:r w:rsidRPr="00A36AF3">
        <w:rPr>
          <w:color w:val="333333"/>
          <w:sz w:val="20"/>
          <w:szCs w:val="20"/>
        </w:rPr>
        <w:t>   </w:t>
      </w:r>
      <w:r>
        <w:rPr>
          <w:color w:val="333333"/>
          <w:sz w:val="20"/>
          <w:szCs w:val="20"/>
        </w:rPr>
        <w:t xml:space="preserve">   </w:t>
      </w:r>
      <w:r w:rsidRPr="00A36AF3">
        <w:rPr>
          <w:color w:val="333333"/>
          <w:sz w:val="20"/>
          <w:szCs w:val="20"/>
        </w:rPr>
        <w:t xml:space="preserve"> (b) </w:t>
      </w:r>
      <w:r>
        <w:rPr>
          <w:color w:val="333333"/>
          <w:sz w:val="20"/>
          <w:szCs w:val="20"/>
        </w:rPr>
        <w:t>FES</w:t>
      </w:r>
      <w:r w:rsidRPr="00A36AF3">
        <w:rPr>
          <w:color w:val="333333"/>
          <w:sz w:val="20"/>
          <w:szCs w:val="20"/>
        </w:rPr>
        <w:t xml:space="preserve"> will defend, indemnify, and hold harmless Buyer and its subsidiaries, affiliates, successors, and assigns and their respective directors, officers, shareholders, and employees from and against any Claims arising out of or occurring in connection with the gross negligence or willful misconduct of </w:t>
      </w:r>
      <w:r>
        <w:rPr>
          <w:color w:val="333333"/>
          <w:sz w:val="20"/>
          <w:szCs w:val="20"/>
        </w:rPr>
        <w:t>FES</w:t>
      </w:r>
      <w:r w:rsidRPr="00A36AF3">
        <w:rPr>
          <w:color w:val="333333"/>
          <w:sz w:val="20"/>
          <w:szCs w:val="20"/>
        </w:rPr>
        <w:t xml:space="preserve"> or its employees or agents.</w:t>
      </w:r>
    </w:p>
    <w:p w14:paraId="05889808" w14:textId="77777777"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LIMITATIONS OF LIABILITY.</w:t>
      </w:r>
      <w:r w:rsidRPr="00A36AF3">
        <w:rPr>
          <w:color w:val="333333"/>
          <w:sz w:val="20"/>
          <w:szCs w:val="20"/>
        </w:rPr>
        <w:t xml:space="preserve"> </w:t>
      </w:r>
    </w:p>
    <w:p w14:paraId="643D14A4" w14:textId="77777777" w:rsidR="00755FFC" w:rsidRPr="00A36AF3" w:rsidRDefault="00755FFC" w:rsidP="00755FFC">
      <w:pPr>
        <w:pStyle w:val="NormalWeb"/>
        <w:spacing w:before="0" w:beforeAutospacing="0" w:after="0" w:afterAutospacing="0"/>
        <w:ind w:hanging="360"/>
        <w:jc w:val="both"/>
        <w:rPr>
          <w:color w:val="333333"/>
          <w:sz w:val="20"/>
          <w:szCs w:val="20"/>
        </w:rPr>
      </w:pPr>
      <w:r w:rsidRPr="00A36AF3">
        <w:rPr>
          <w:color w:val="333333"/>
          <w:sz w:val="20"/>
          <w:szCs w:val="20"/>
        </w:rPr>
        <w:t>   </w:t>
      </w:r>
      <w:r>
        <w:rPr>
          <w:color w:val="333333"/>
          <w:sz w:val="20"/>
          <w:szCs w:val="20"/>
        </w:rPr>
        <w:t xml:space="preserve">  </w:t>
      </w:r>
      <w:r w:rsidRPr="00A36AF3">
        <w:rPr>
          <w:color w:val="333333"/>
          <w:sz w:val="20"/>
          <w:szCs w:val="20"/>
        </w:rPr>
        <w:t xml:space="preserve"> (a) </w:t>
      </w:r>
      <w:r w:rsidRPr="00A36AF3">
        <w:rPr>
          <w:b/>
          <w:bCs/>
          <w:color w:val="333333"/>
          <w:sz w:val="20"/>
          <w:szCs w:val="20"/>
        </w:rPr>
        <w:t xml:space="preserve">IN NO EVENT WILL </w:t>
      </w:r>
      <w:r>
        <w:rPr>
          <w:b/>
          <w:bCs/>
          <w:color w:val="333333"/>
          <w:sz w:val="20"/>
          <w:szCs w:val="20"/>
        </w:rPr>
        <w:t>FES</w:t>
      </w:r>
      <w:r w:rsidRPr="00A36AF3">
        <w:rPr>
          <w:b/>
          <w:bCs/>
          <w:color w:val="333333"/>
          <w:sz w:val="20"/>
          <w:szCs w:val="20"/>
        </w:rPr>
        <w:t xml:space="preserve"> BE LIABLE FOR ANY INDIRECT, SPECIAL, INCIDENTAL, EXEMPLARY, OR CONSEQUENTIAL DAMAGES, INCLUDING BUT NOT LIMITED TO ANY LOSS OF USE OR UNDER- UTILIZATION OF LABOR OR FACILITIES, LOSS OF REVENUE OR ANTICIPATED PROFITS, LOST DATA, AND COSTS OF PROCUREMENT OF SUBSTITUTE GOODS, REGARDLESS OF THE FORM OF ACTION, WHETHER IN CONTRACT, TORT, OR OTHERWISE, EVEN IF </w:t>
      </w:r>
      <w:r>
        <w:rPr>
          <w:b/>
          <w:bCs/>
          <w:color w:val="333333"/>
          <w:sz w:val="20"/>
          <w:szCs w:val="20"/>
        </w:rPr>
        <w:t>FES</w:t>
      </w:r>
      <w:r w:rsidRPr="00A36AF3">
        <w:rPr>
          <w:b/>
          <w:bCs/>
          <w:color w:val="333333"/>
          <w:sz w:val="20"/>
          <w:szCs w:val="20"/>
        </w:rPr>
        <w:t xml:space="preserve"> HAS BEEN ADVISED OF THE POSSIBILITY OF THE DAMAGES. </w:t>
      </w:r>
    </w:p>
    <w:p w14:paraId="164DB817" w14:textId="77777777" w:rsidR="00755FFC" w:rsidRPr="00A36AF3" w:rsidRDefault="00755FFC" w:rsidP="00755FFC">
      <w:pPr>
        <w:pStyle w:val="NormalWeb"/>
        <w:spacing w:before="0" w:beforeAutospacing="0" w:after="0" w:afterAutospacing="0"/>
        <w:ind w:hanging="360"/>
        <w:jc w:val="both"/>
        <w:rPr>
          <w:color w:val="333333"/>
          <w:sz w:val="20"/>
          <w:szCs w:val="20"/>
        </w:rPr>
      </w:pPr>
      <w:r w:rsidRPr="00A36AF3">
        <w:rPr>
          <w:color w:val="333333"/>
          <w:sz w:val="20"/>
          <w:szCs w:val="20"/>
        </w:rPr>
        <w:t>   </w:t>
      </w:r>
      <w:r>
        <w:rPr>
          <w:color w:val="333333"/>
          <w:sz w:val="20"/>
          <w:szCs w:val="20"/>
        </w:rPr>
        <w:t xml:space="preserve">  </w:t>
      </w:r>
      <w:r w:rsidRPr="00A36AF3">
        <w:rPr>
          <w:color w:val="333333"/>
          <w:sz w:val="20"/>
          <w:szCs w:val="20"/>
        </w:rPr>
        <w:t> (b)</w:t>
      </w:r>
      <w:r w:rsidRPr="00A36AF3">
        <w:rPr>
          <w:rStyle w:val="Strong"/>
          <w:rFonts w:eastAsiaTheme="majorEastAsia"/>
          <w:color w:val="333333"/>
          <w:sz w:val="20"/>
          <w:szCs w:val="20"/>
        </w:rPr>
        <w:t xml:space="preserve"> EXCEPT FOR DEATH OR BODILY INJURY RESULTING FROM </w:t>
      </w:r>
      <w:r>
        <w:rPr>
          <w:rStyle w:val="Strong"/>
          <w:rFonts w:eastAsiaTheme="majorEastAsia"/>
          <w:color w:val="333333"/>
          <w:sz w:val="20"/>
          <w:szCs w:val="20"/>
        </w:rPr>
        <w:t>FES</w:t>
      </w:r>
      <w:r w:rsidRPr="00A36AF3">
        <w:rPr>
          <w:rStyle w:val="Strong"/>
          <w:rFonts w:eastAsiaTheme="majorEastAsia"/>
          <w:color w:val="333333"/>
          <w:sz w:val="20"/>
          <w:szCs w:val="20"/>
        </w:rPr>
        <w:t xml:space="preserve">’S GROSS NEGLIGENCE OR WILLFUL MISCONDUCT, </w:t>
      </w:r>
      <w:r>
        <w:rPr>
          <w:rStyle w:val="Strong"/>
          <w:rFonts w:eastAsiaTheme="majorEastAsia"/>
          <w:color w:val="333333"/>
          <w:sz w:val="20"/>
          <w:szCs w:val="20"/>
        </w:rPr>
        <w:t>FES</w:t>
      </w:r>
      <w:r w:rsidRPr="00A36AF3">
        <w:rPr>
          <w:rStyle w:val="Strong"/>
          <w:rFonts w:eastAsiaTheme="majorEastAsia"/>
          <w:color w:val="333333"/>
          <w:sz w:val="20"/>
          <w:szCs w:val="20"/>
        </w:rPr>
        <w:t>’S TOTAL LIABILITY FOR ALL CLAIMS ARISING OUT OF, OR RELATING TO, THE GOODS WILL BE LIMITED TO GENERAL MONEY DAMAGES IN AN AMOUNT NOT TO EXCEED THE TOTAL PURCHASE PRICE FOR THE GOODS GIVING RISE TO THE CLAIM.</w:t>
      </w:r>
    </w:p>
    <w:p w14:paraId="3E9BFC09" w14:textId="77777777"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CHANGES.</w:t>
      </w:r>
      <w:r w:rsidRPr="00A36AF3">
        <w:rPr>
          <w:color w:val="333333"/>
          <w:sz w:val="20"/>
          <w:szCs w:val="20"/>
        </w:rPr>
        <w:t>  </w:t>
      </w:r>
      <w:r>
        <w:rPr>
          <w:color w:val="333333"/>
          <w:sz w:val="20"/>
          <w:szCs w:val="20"/>
        </w:rPr>
        <w:t>FES</w:t>
      </w:r>
      <w:r w:rsidRPr="00A36AF3">
        <w:rPr>
          <w:color w:val="333333"/>
          <w:sz w:val="20"/>
          <w:szCs w:val="20"/>
        </w:rPr>
        <w:t xml:space="preserve"> reserves the right to alter, modify, or redesign its products without any obligation to replace previous shipments to Buyer.</w:t>
      </w:r>
    </w:p>
    <w:p w14:paraId="0120A929" w14:textId="77777777"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NO LICENSE.</w:t>
      </w:r>
      <w:r w:rsidRPr="00A36AF3">
        <w:rPr>
          <w:color w:val="333333"/>
          <w:sz w:val="20"/>
          <w:szCs w:val="20"/>
        </w:rPr>
        <w:t xml:space="preserve"> </w:t>
      </w:r>
    </w:p>
    <w:p w14:paraId="5D062CBC" w14:textId="77777777" w:rsidR="00755FFC" w:rsidRPr="00A36AF3" w:rsidRDefault="00755FFC" w:rsidP="00755FFC">
      <w:pPr>
        <w:pStyle w:val="NormalWeb"/>
        <w:spacing w:before="0" w:beforeAutospacing="0" w:after="0" w:afterAutospacing="0"/>
        <w:ind w:hanging="360"/>
        <w:jc w:val="both"/>
        <w:rPr>
          <w:color w:val="333333"/>
          <w:sz w:val="20"/>
          <w:szCs w:val="20"/>
        </w:rPr>
      </w:pPr>
      <w:r w:rsidRPr="00A36AF3">
        <w:rPr>
          <w:color w:val="333333"/>
          <w:sz w:val="20"/>
          <w:szCs w:val="20"/>
        </w:rPr>
        <w:t>    </w:t>
      </w:r>
      <w:r>
        <w:rPr>
          <w:color w:val="333333"/>
          <w:sz w:val="20"/>
          <w:szCs w:val="20"/>
        </w:rPr>
        <w:t xml:space="preserve">   </w:t>
      </w:r>
      <w:r w:rsidRPr="00A36AF3">
        <w:rPr>
          <w:color w:val="333333"/>
          <w:sz w:val="20"/>
          <w:szCs w:val="20"/>
        </w:rPr>
        <w:t xml:space="preserve">(a) Except as provided in Section 13(b), the sale of the Products will not confer upon Buyer any license, express or implied, under any patents, trademarks, trade names, or other proprietary rights owned or controlled by </w:t>
      </w:r>
      <w:r>
        <w:rPr>
          <w:color w:val="333333"/>
          <w:sz w:val="20"/>
          <w:szCs w:val="20"/>
        </w:rPr>
        <w:t>FES</w:t>
      </w:r>
      <w:r w:rsidRPr="00A36AF3">
        <w:rPr>
          <w:color w:val="333333"/>
          <w:sz w:val="20"/>
          <w:szCs w:val="20"/>
        </w:rPr>
        <w:t xml:space="preserve">, its subsidiaries, affiliates, or suppliers; it being specifically understood and agreed that all the rights are reserved to </w:t>
      </w:r>
      <w:r>
        <w:rPr>
          <w:color w:val="333333"/>
          <w:sz w:val="20"/>
          <w:szCs w:val="20"/>
        </w:rPr>
        <w:t>FES</w:t>
      </w:r>
      <w:r w:rsidRPr="00A36AF3">
        <w:rPr>
          <w:color w:val="333333"/>
          <w:sz w:val="20"/>
          <w:szCs w:val="20"/>
        </w:rPr>
        <w:t xml:space="preserve">, its subsidiaries, affiliates, or suppliers. Without limiting the foregoing, Buyer will not, without </w:t>
      </w:r>
      <w:r>
        <w:rPr>
          <w:color w:val="333333"/>
          <w:sz w:val="20"/>
          <w:szCs w:val="20"/>
        </w:rPr>
        <w:t>FES</w:t>
      </w:r>
      <w:r w:rsidRPr="00A36AF3">
        <w:rPr>
          <w:color w:val="333333"/>
          <w:sz w:val="20"/>
          <w:szCs w:val="20"/>
        </w:rPr>
        <w:t xml:space="preserve">’s prior written consent, use any trademark or trade name of </w:t>
      </w:r>
      <w:r>
        <w:rPr>
          <w:color w:val="333333"/>
          <w:sz w:val="20"/>
          <w:szCs w:val="20"/>
        </w:rPr>
        <w:t>FES</w:t>
      </w:r>
      <w:r w:rsidRPr="00A36AF3">
        <w:rPr>
          <w:color w:val="333333"/>
          <w:sz w:val="20"/>
          <w:szCs w:val="20"/>
        </w:rPr>
        <w:t xml:space="preserve"> in connection with any the Products, other than with respect to the resale of the Products pre-marked or packaged by or on behalf of </w:t>
      </w:r>
      <w:r>
        <w:rPr>
          <w:color w:val="333333"/>
          <w:sz w:val="20"/>
          <w:szCs w:val="20"/>
        </w:rPr>
        <w:t>FES</w:t>
      </w:r>
      <w:r w:rsidRPr="00A36AF3">
        <w:rPr>
          <w:color w:val="333333"/>
          <w:sz w:val="20"/>
          <w:szCs w:val="20"/>
        </w:rPr>
        <w:t xml:space="preserve">. </w:t>
      </w:r>
    </w:p>
    <w:p w14:paraId="50EF13E5" w14:textId="3C292514"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TERMINATION.</w:t>
      </w:r>
      <w:r w:rsidRPr="00A36AF3">
        <w:rPr>
          <w:color w:val="333333"/>
          <w:sz w:val="20"/>
          <w:szCs w:val="20"/>
        </w:rPr>
        <w:t xml:space="preserve">  In addition to any other remedies that </w:t>
      </w:r>
      <w:r>
        <w:rPr>
          <w:color w:val="333333"/>
          <w:sz w:val="20"/>
          <w:szCs w:val="20"/>
        </w:rPr>
        <w:t>FES</w:t>
      </w:r>
      <w:r w:rsidRPr="00A36AF3">
        <w:rPr>
          <w:color w:val="333333"/>
          <w:sz w:val="20"/>
          <w:szCs w:val="20"/>
        </w:rPr>
        <w:t xml:space="preserve"> may have, </w:t>
      </w:r>
      <w:r>
        <w:rPr>
          <w:color w:val="333333"/>
          <w:sz w:val="20"/>
          <w:szCs w:val="20"/>
        </w:rPr>
        <w:t>FES</w:t>
      </w:r>
      <w:r w:rsidRPr="00A36AF3">
        <w:rPr>
          <w:color w:val="333333"/>
          <w:sz w:val="20"/>
          <w:szCs w:val="20"/>
        </w:rPr>
        <w:t xml:space="preserve"> may terminate this Agreement</w:t>
      </w:r>
      <w:r w:rsidR="00D43382">
        <w:rPr>
          <w:color w:val="333333"/>
          <w:sz w:val="20"/>
          <w:szCs w:val="20"/>
        </w:rPr>
        <w:t xml:space="preserve"> or any Order</w:t>
      </w:r>
      <w:r w:rsidRPr="00A36AF3">
        <w:rPr>
          <w:color w:val="333333"/>
          <w:sz w:val="20"/>
          <w:szCs w:val="20"/>
        </w:rPr>
        <w:t xml:space="preserve"> with immediate effect upon written notice to Buyer, if Buyer: (i) fails to pay any amount when due </w:t>
      </w:r>
      <w:r w:rsidR="00D43382">
        <w:rPr>
          <w:color w:val="333333"/>
          <w:sz w:val="20"/>
          <w:szCs w:val="20"/>
        </w:rPr>
        <w:t>to FES</w:t>
      </w:r>
      <w:r w:rsidRPr="00A36AF3">
        <w:rPr>
          <w:color w:val="333333"/>
          <w:sz w:val="20"/>
          <w:szCs w:val="20"/>
        </w:rPr>
        <w:t xml:space="preserve"> and the failure continues for five (5) days after Buyer’s receipt of written notice of nonpayment; (ii) has not otherwise performed or complied with any of these Terms, in whole or in part; or (iii) becomes insolvent, files a petition for bankruptcy or commences or has commenced against it proceedings relating to bankruptcy, receivership, reorganization or assignment for the benefit of creditors.</w:t>
      </w:r>
    </w:p>
    <w:p w14:paraId="7EDB1732" w14:textId="67F5CA7B"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CONFIDENTIALITY.</w:t>
      </w:r>
      <w:r w:rsidRPr="00A36AF3">
        <w:rPr>
          <w:color w:val="333333"/>
          <w:sz w:val="20"/>
          <w:szCs w:val="20"/>
        </w:rPr>
        <w:t xml:space="preserve">  All non-public, confidential, or proprietary information of </w:t>
      </w:r>
      <w:r>
        <w:rPr>
          <w:color w:val="333333"/>
          <w:sz w:val="20"/>
          <w:szCs w:val="20"/>
        </w:rPr>
        <w:t>FES</w:t>
      </w:r>
      <w:r w:rsidRPr="00A36AF3">
        <w:rPr>
          <w:color w:val="333333"/>
          <w:sz w:val="20"/>
          <w:szCs w:val="20"/>
        </w:rPr>
        <w:t xml:space="preserve">, including but not limited to specifications, samples, patterns, designs, plans, drawings, documents, data, business operations, customer lists, pricing, discounts or rebates, that </w:t>
      </w:r>
      <w:r>
        <w:rPr>
          <w:color w:val="333333"/>
          <w:sz w:val="20"/>
          <w:szCs w:val="20"/>
        </w:rPr>
        <w:t>FES</w:t>
      </w:r>
      <w:r w:rsidRPr="00A36AF3">
        <w:rPr>
          <w:color w:val="333333"/>
          <w:sz w:val="20"/>
          <w:szCs w:val="20"/>
        </w:rPr>
        <w:t xml:space="preserve"> discloses to Buyer, whether disclosed orally or disclosed or accessed in written, electronic or other form or media, and regardless of whether marked, designated, or otherwise identified as “confidential,” in connection with the Agreement is confidential, solely for the use of performing the Agreement, and may not be disclosed or copied unless authorized in advance by </w:t>
      </w:r>
      <w:r>
        <w:rPr>
          <w:color w:val="333333"/>
          <w:sz w:val="20"/>
          <w:szCs w:val="20"/>
        </w:rPr>
        <w:t>FES</w:t>
      </w:r>
      <w:r w:rsidRPr="00A36AF3">
        <w:rPr>
          <w:color w:val="333333"/>
          <w:sz w:val="20"/>
          <w:szCs w:val="20"/>
        </w:rPr>
        <w:t xml:space="preserve"> in writing. Upon </w:t>
      </w:r>
      <w:r>
        <w:rPr>
          <w:color w:val="333333"/>
          <w:sz w:val="20"/>
          <w:szCs w:val="20"/>
        </w:rPr>
        <w:t>FES</w:t>
      </w:r>
      <w:r w:rsidRPr="00A36AF3">
        <w:rPr>
          <w:color w:val="333333"/>
          <w:sz w:val="20"/>
          <w:szCs w:val="20"/>
        </w:rPr>
        <w:t xml:space="preserve">'s request, Buyer will promptly return all documents and other materials received from </w:t>
      </w:r>
      <w:r>
        <w:rPr>
          <w:color w:val="333333"/>
          <w:sz w:val="20"/>
          <w:szCs w:val="20"/>
        </w:rPr>
        <w:t>FES</w:t>
      </w:r>
      <w:r w:rsidRPr="00A36AF3">
        <w:rPr>
          <w:color w:val="333333"/>
          <w:sz w:val="20"/>
          <w:szCs w:val="20"/>
        </w:rPr>
        <w:t xml:space="preserve">. </w:t>
      </w:r>
      <w:r>
        <w:rPr>
          <w:color w:val="333333"/>
          <w:sz w:val="20"/>
          <w:szCs w:val="20"/>
        </w:rPr>
        <w:t>FES</w:t>
      </w:r>
      <w:r w:rsidRPr="00A36AF3">
        <w:rPr>
          <w:color w:val="333333"/>
          <w:sz w:val="20"/>
          <w:szCs w:val="20"/>
        </w:rPr>
        <w:t xml:space="preserve"> will be entitled to injunctive relief for any violation of this Section </w:t>
      </w:r>
      <w:r w:rsidR="005E0DED">
        <w:rPr>
          <w:color w:val="333333"/>
          <w:sz w:val="20"/>
          <w:szCs w:val="20"/>
        </w:rPr>
        <w:t>18</w:t>
      </w:r>
      <w:r w:rsidRPr="00A36AF3">
        <w:rPr>
          <w:color w:val="333333"/>
          <w:sz w:val="20"/>
          <w:szCs w:val="20"/>
        </w:rPr>
        <w:t xml:space="preserve">, without having to post bond or establish the insufficiency of a remedy at law. This Section 15 does not apply to information that is: (a) in the public domain; (b) known to Buyer at the time of disclosure; or (c) rightfully obtained by </w:t>
      </w:r>
      <w:r>
        <w:rPr>
          <w:color w:val="333333"/>
          <w:sz w:val="20"/>
          <w:szCs w:val="20"/>
        </w:rPr>
        <w:t>FES</w:t>
      </w:r>
      <w:r w:rsidRPr="00A36AF3">
        <w:rPr>
          <w:color w:val="333333"/>
          <w:sz w:val="20"/>
          <w:szCs w:val="20"/>
        </w:rPr>
        <w:t xml:space="preserve"> on a non-confidential basis from a third party.</w:t>
      </w:r>
    </w:p>
    <w:p w14:paraId="3615E5A8" w14:textId="676E7B35"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FORCE MAJEURE.</w:t>
      </w:r>
      <w:r w:rsidRPr="00A36AF3">
        <w:rPr>
          <w:color w:val="333333"/>
          <w:sz w:val="20"/>
          <w:szCs w:val="20"/>
        </w:rPr>
        <w:t>  </w:t>
      </w:r>
      <w:r>
        <w:rPr>
          <w:color w:val="333333"/>
          <w:sz w:val="20"/>
          <w:szCs w:val="20"/>
        </w:rPr>
        <w:t>FES</w:t>
      </w:r>
      <w:r w:rsidRPr="00A36AF3">
        <w:rPr>
          <w:color w:val="333333"/>
          <w:sz w:val="20"/>
          <w:szCs w:val="20"/>
        </w:rPr>
        <w:t xml:space="preserve"> will not be liable for any failures or delays caused by strikes, differences with workers, or any causes beyond the reasonable control of </w:t>
      </w:r>
      <w:r>
        <w:rPr>
          <w:color w:val="333333"/>
          <w:sz w:val="20"/>
          <w:szCs w:val="20"/>
        </w:rPr>
        <w:t>FES</w:t>
      </w:r>
      <w:r w:rsidRPr="00A36AF3">
        <w:rPr>
          <w:color w:val="333333"/>
          <w:sz w:val="20"/>
          <w:szCs w:val="20"/>
        </w:rPr>
        <w:t xml:space="preserve">, including but not limited to fires, floods, </w:t>
      </w:r>
      <w:r w:rsidR="005C3A7F">
        <w:rPr>
          <w:color w:val="333333"/>
          <w:sz w:val="20"/>
          <w:szCs w:val="20"/>
        </w:rPr>
        <w:t xml:space="preserve">pandemics, </w:t>
      </w:r>
      <w:r w:rsidRPr="00A36AF3">
        <w:rPr>
          <w:color w:val="333333"/>
          <w:sz w:val="20"/>
          <w:szCs w:val="20"/>
        </w:rPr>
        <w:t xml:space="preserve">accidents, action of any governmental authority, war, insurrection or riots, or shortages of labor, energy, raw materials, production facilities, or transportation. Where delays or failures are caused by labor difficulties, </w:t>
      </w:r>
      <w:r>
        <w:rPr>
          <w:color w:val="333333"/>
          <w:sz w:val="20"/>
          <w:szCs w:val="20"/>
        </w:rPr>
        <w:t>FES</w:t>
      </w:r>
      <w:r w:rsidRPr="00A36AF3">
        <w:rPr>
          <w:color w:val="333333"/>
          <w:sz w:val="20"/>
          <w:szCs w:val="20"/>
        </w:rPr>
        <w:t xml:space="preserve"> will not be obligated to seek or obtain any settlement that, in </w:t>
      </w:r>
      <w:r>
        <w:rPr>
          <w:color w:val="333333"/>
          <w:sz w:val="20"/>
          <w:szCs w:val="20"/>
        </w:rPr>
        <w:t>FES</w:t>
      </w:r>
      <w:r w:rsidRPr="00A36AF3">
        <w:rPr>
          <w:color w:val="333333"/>
          <w:sz w:val="20"/>
          <w:szCs w:val="20"/>
        </w:rPr>
        <w:t xml:space="preserve">’s sole judgment, is not in </w:t>
      </w:r>
      <w:r>
        <w:rPr>
          <w:color w:val="333333"/>
          <w:sz w:val="20"/>
          <w:szCs w:val="20"/>
        </w:rPr>
        <w:t>FES</w:t>
      </w:r>
      <w:r w:rsidRPr="00A36AF3">
        <w:rPr>
          <w:color w:val="333333"/>
          <w:sz w:val="20"/>
          <w:szCs w:val="20"/>
        </w:rPr>
        <w:t>’s best interest.</w:t>
      </w:r>
    </w:p>
    <w:p w14:paraId="011827B1" w14:textId="77777777"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COMPLIANCE.</w:t>
      </w:r>
      <w:r w:rsidRPr="00A36AF3">
        <w:rPr>
          <w:color w:val="333333"/>
          <w:sz w:val="20"/>
          <w:szCs w:val="20"/>
        </w:rPr>
        <w:t>  Each party will comply with all applicable laws, regulations, and ordinances, and Buyer will comply with the export and import laws and regulations in effect as of the date of shipment of the Products of any country involved in the transactions contemplated by the Agreement.</w:t>
      </w:r>
    </w:p>
    <w:p w14:paraId="16B7539F" w14:textId="77777777"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GOVERNING LAW; VENUE; DISPUTE RESOLUTION.</w:t>
      </w:r>
      <w:r w:rsidRPr="00A36AF3">
        <w:rPr>
          <w:color w:val="333333"/>
          <w:sz w:val="20"/>
          <w:szCs w:val="20"/>
        </w:rPr>
        <w:t xml:space="preserve"> </w:t>
      </w:r>
    </w:p>
    <w:p w14:paraId="120FB596" w14:textId="01C76C73" w:rsidR="00755FFC" w:rsidRPr="00A36AF3" w:rsidRDefault="00755FFC" w:rsidP="00755FFC">
      <w:pPr>
        <w:pStyle w:val="NormalWeb"/>
        <w:spacing w:before="0" w:beforeAutospacing="0" w:after="0" w:afterAutospacing="0"/>
        <w:ind w:hanging="360"/>
        <w:jc w:val="both"/>
        <w:rPr>
          <w:color w:val="333333"/>
          <w:sz w:val="20"/>
          <w:szCs w:val="20"/>
        </w:rPr>
      </w:pPr>
      <w:r w:rsidRPr="00A36AF3">
        <w:rPr>
          <w:color w:val="333333"/>
          <w:sz w:val="20"/>
          <w:szCs w:val="20"/>
        </w:rPr>
        <w:t>   </w:t>
      </w:r>
      <w:r>
        <w:rPr>
          <w:color w:val="333333"/>
          <w:sz w:val="20"/>
          <w:szCs w:val="20"/>
        </w:rPr>
        <w:t xml:space="preserve">   </w:t>
      </w:r>
      <w:r w:rsidRPr="00A36AF3">
        <w:rPr>
          <w:color w:val="333333"/>
          <w:sz w:val="20"/>
          <w:szCs w:val="20"/>
        </w:rPr>
        <w:t xml:space="preserve"> (a) All matters arising out of or relating to this Agreement is governed by and construed in accordance with the internal laws of the State of Texas without giving effect to any choice or conflict of law provision or rule (whether of the State of Texas or any other jurisdiction) that would cause the application of the laws of any jurisdiction other than those of the State of Texas. For the purposes of this Agreement, the place of performance shall be Bexar County, Texas, and any legal suit, action or proceeding arising out of or relating to these Terms will be instituted in the federal or State courts located in Bexar County, Texas. Each party irrevocably submits to the exclusive jurisdiction of the courts in any suit, action or proceeding. In the event the matter is submitted to a court, </w:t>
      </w:r>
      <w:r>
        <w:rPr>
          <w:color w:val="333333"/>
          <w:sz w:val="20"/>
          <w:szCs w:val="20"/>
        </w:rPr>
        <w:t>FES</w:t>
      </w:r>
      <w:r w:rsidRPr="00A36AF3">
        <w:rPr>
          <w:color w:val="333333"/>
          <w:sz w:val="20"/>
          <w:szCs w:val="20"/>
        </w:rPr>
        <w:t xml:space="preserve"> and Buyer hereby agree to waive their right to trial by jury and covenant that neither of them will request trial by jury in any the litigation.</w:t>
      </w:r>
    </w:p>
    <w:p w14:paraId="7FB5EAA8" w14:textId="77777777"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CHOICE OF LANGUAGE.</w:t>
      </w:r>
      <w:r w:rsidRPr="00A36AF3">
        <w:rPr>
          <w:color w:val="333333"/>
          <w:sz w:val="20"/>
          <w:szCs w:val="20"/>
        </w:rPr>
        <w:t>  It is by the express intention of the parties hereto that the present Agreement and all its related documents be drafted in English.</w:t>
      </w:r>
    </w:p>
    <w:p w14:paraId="00F82935" w14:textId="54131877"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SURVIVAL.</w:t>
      </w:r>
      <w:r w:rsidRPr="00A36AF3">
        <w:rPr>
          <w:color w:val="333333"/>
          <w:sz w:val="20"/>
          <w:szCs w:val="20"/>
        </w:rPr>
        <w:t xml:space="preserve">  In addition to any other term whose context may </w:t>
      </w:r>
      <w:proofErr w:type="gramStart"/>
      <w:r w:rsidRPr="00A36AF3">
        <w:rPr>
          <w:color w:val="333333"/>
          <w:sz w:val="20"/>
          <w:szCs w:val="20"/>
        </w:rPr>
        <w:t>so require</w:t>
      </w:r>
      <w:proofErr w:type="gramEnd"/>
      <w:r w:rsidRPr="00A36AF3">
        <w:rPr>
          <w:color w:val="333333"/>
          <w:sz w:val="20"/>
          <w:szCs w:val="20"/>
        </w:rPr>
        <w:t xml:space="preserve">, the terms contained in Sections 1, 4, </w:t>
      </w:r>
      <w:proofErr w:type="gramStart"/>
      <w:r w:rsidR="002C3FA4">
        <w:rPr>
          <w:color w:val="333333"/>
          <w:sz w:val="20"/>
          <w:szCs w:val="20"/>
        </w:rPr>
        <w:t xml:space="preserve">5, </w:t>
      </w:r>
      <w:r w:rsidRPr="00A36AF3">
        <w:rPr>
          <w:color w:val="333333"/>
          <w:sz w:val="20"/>
          <w:szCs w:val="20"/>
        </w:rPr>
        <w:t>6</w:t>
      </w:r>
      <w:proofErr w:type="gramEnd"/>
      <w:r w:rsidRPr="00A36AF3">
        <w:rPr>
          <w:color w:val="333333"/>
          <w:sz w:val="20"/>
          <w:szCs w:val="20"/>
        </w:rPr>
        <w:t xml:space="preserve">, 7, 8, 9, 10, </w:t>
      </w:r>
      <w:proofErr w:type="gramStart"/>
      <w:r w:rsidRPr="00A36AF3">
        <w:rPr>
          <w:color w:val="333333"/>
          <w:sz w:val="20"/>
          <w:szCs w:val="20"/>
        </w:rPr>
        <w:t xml:space="preserve">11, </w:t>
      </w:r>
      <w:r w:rsidR="002C3FA4">
        <w:rPr>
          <w:color w:val="333333"/>
          <w:sz w:val="20"/>
          <w:szCs w:val="20"/>
        </w:rPr>
        <w:t xml:space="preserve"> 12</w:t>
      </w:r>
      <w:proofErr w:type="gramEnd"/>
      <w:r w:rsidR="002C3FA4">
        <w:rPr>
          <w:color w:val="333333"/>
          <w:sz w:val="20"/>
          <w:szCs w:val="20"/>
        </w:rPr>
        <w:t xml:space="preserve">, 13, 14, </w:t>
      </w:r>
      <w:r w:rsidRPr="00A36AF3">
        <w:rPr>
          <w:color w:val="333333"/>
          <w:sz w:val="20"/>
          <w:szCs w:val="20"/>
        </w:rPr>
        <w:t>15,</w:t>
      </w:r>
      <w:r w:rsidR="002C3FA4">
        <w:rPr>
          <w:color w:val="333333"/>
          <w:sz w:val="20"/>
          <w:szCs w:val="20"/>
        </w:rPr>
        <w:t xml:space="preserve"> </w:t>
      </w:r>
      <w:proofErr w:type="gramStart"/>
      <w:r w:rsidR="002C3FA4">
        <w:rPr>
          <w:color w:val="333333"/>
          <w:sz w:val="20"/>
          <w:szCs w:val="20"/>
        </w:rPr>
        <w:t>16,</w:t>
      </w:r>
      <w:r w:rsidRPr="00A36AF3">
        <w:rPr>
          <w:color w:val="333333"/>
          <w:sz w:val="20"/>
          <w:szCs w:val="20"/>
        </w:rPr>
        <w:t xml:space="preserve"> 18</w:t>
      </w:r>
      <w:proofErr w:type="gramEnd"/>
      <w:r w:rsidRPr="00A36AF3">
        <w:rPr>
          <w:color w:val="333333"/>
          <w:sz w:val="20"/>
          <w:szCs w:val="20"/>
        </w:rPr>
        <w:t xml:space="preserve">, 19, 20, </w:t>
      </w:r>
      <w:r w:rsidR="002C3FA4">
        <w:rPr>
          <w:color w:val="333333"/>
          <w:sz w:val="20"/>
          <w:szCs w:val="20"/>
        </w:rPr>
        <w:t xml:space="preserve">21 </w:t>
      </w:r>
      <w:r w:rsidRPr="00A36AF3">
        <w:rPr>
          <w:color w:val="333333"/>
          <w:sz w:val="20"/>
          <w:szCs w:val="20"/>
        </w:rPr>
        <w:t>and 2</w:t>
      </w:r>
      <w:r w:rsidR="002C3FA4">
        <w:rPr>
          <w:color w:val="333333"/>
          <w:sz w:val="20"/>
          <w:szCs w:val="20"/>
        </w:rPr>
        <w:t>4</w:t>
      </w:r>
      <w:r w:rsidRPr="00A36AF3">
        <w:rPr>
          <w:color w:val="333333"/>
          <w:sz w:val="20"/>
          <w:szCs w:val="20"/>
        </w:rPr>
        <w:t xml:space="preserve"> will survive any </w:t>
      </w:r>
      <w:r w:rsidR="002C3FA4">
        <w:rPr>
          <w:color w:val="333333"/>
          <w:sz w:val="20"/>
          <w:szCs w:val="20"/>
        </w:rPr>
        <w:t xml:space="preserve">termination or </w:t>
      </w:r>
      <w:r w:rsidRPr="00A36AF3">
        <w:rPr>
          <w:color w:val="333333"/>
          <w:sz w:val="20"/>
          <w:szCs w:val="20"/>
        </w:rPr>
        <w:t xml:space="preserve">cancellation of </w:t>
      </w:r>
      <w:r w:rsidR="002C3FA4">
        <w:rPr>
          <w:color w:val="333333"/>
          <w:sz w:val="20"/>
          <w:szCs w:val="20"/>
        </w:rPr>
        <w:t>any Order</w:t>
      </w:r>
      <w:r w:rsidRPr="00A36AF3">
        <w:rPr>
          <w:color w:val="333333"/>
          <w:sz w:val="20"/>
          <w:szCs w:val="20"/>
        </w:rPr>
        <w:t>.</w:t>
      </w:r>
    </w:p>
    <w:p w14:paraId="4B517CFE" w14:textId="77777777" w:rsidR="00755FFC" w:rsidRPr="00A36AF3" w:rsidRDefault="00755FFC" w:rsidP="00755FFC">
      <w:pPr>
        <w:pStyle w:val="ListParagraph"/>
        <w:numPr>
          <w:ilvl w:val="0"/>
          <w:numId w:val="1"/>
        </w:numPr>
        <w:spacing w:after="0" w:line="240" w:lineRule="auto"/>
        <w:ind w:left="0"/>
        <w:jc w:val="both"/>
        <w:rPr>
          <w:rFonts w:ascii="Times New Roman" w:eastAsia="Times New Roman" w:hAnsi="Times New Roman" w:cs="Times New Roman"/>
          <w:color w:val="424242"/>
          <w:sz w:val="20"/>
          <w:szCs w:val="20"/>
        </w:rPr>
      </w:pPr>
      <w:r w:rsidRPr="00A36AF3">
        <w:rPr>
          <w:rFonts w:ascii="Times New Roman" w:eastAsia="Times New Roman" w:hAnsi="Times New Roman" w:cs="Times New Roman"/>
          <w:b/>
          <w:color w:val="424242"/>
          <w:sz w:val="20"/>
          <w:szCs w:val="20"/>
        </w:rPr>
        <w:t>EXPORT RESTRICTIONS</w:t>
      </w:r>
      <w:r w:rsidRPr="00A36AF3">
        <w:rPr>
          <w:rFonts w:ascii="Times New Roman" w:eastAsia="Times New Roman" w:hAnsi="Times New Roman" w:cs="Times New Roman"/>
          <w:color w:val="424242"/>
          <w:sz w:val="20"/>
          <w:szCs w:val="20"/>
        </w:rPr>
        <w:t xml:space="preserve">: Buyer will comply with, and </w:t>
      </w:r>
      <w:r>
        <w:rPr>
          <w:rFonts w:ascii="Times New Roman" w:eastAsia="Times New Roman" w:hAnsi="Times New Roman" w:cs="Times New Roman"/>
          <w:color w:val="424242"/>
          <w:sz w:val="20"/>
          <w:szCs w:val="20"/>
        </w:rPr>
        <w:t>FES</w:t>
      </w:r>
      <w:r w:rsidRPr="00A36AF3">
        <w:rPr>
          <w:rFonts w:ascii="Times New Roman" w:eastAsia="Times New Roman" w:hAnsi="Times New Roman" w:cs="Times New Roman"/>
          <w:color w:val="424242"/>
          <w:sz w:val="20"/>
          <w:szCs w:val="20"/>
        </w:rPr>
        <w:t>’s obligations will be subject to compliance with, the U.S. Export Administration Act, other export and import restrictions and other applicable legal requirements. Specifically, Buyer agrees not to export, re-export or disclose, directly or indirectly, items or technical data to any person or destination when such export, re-export or disclosure is in violation of such laws.</w:t>
      </w:r>
    </w:p>
    <w:p w14:paraId="1034F298" w14:textId="5E4F4665" w:rsidR="00755FFC" w:rsidRPr="00A36AF3" w:rsidRDefault="00755FFC" w:rsidP="00755FFC">
      <w:pPr>
        <w:pStyle w:val="NormalWeb"/>
        <w:numPr>
          <w:ilvl w:val="0"/>
          <w:numId w:val="1"/>
        </w:numPr>
        <w:spacing w:before="0" w:beforeAutospacing="0" w:after="0" w:afterAutospacing="0"/>
        <w:ind w:left="0"/>
        <w:jc w:val="both"/>
        <w:rPr>
          <w:color w:val="333333"/>
          <w:sz w:val="20"/>
          <w:szCs w:val="20"/>
        </w:rPr>
      </w:pPr>
      <w:r w:rsidRPr="00A36AF3">
        <w:rPr>
          <w:b/>
          <w:bCs/>
          <w:color w:val="333333"/>
          <w:sz w:val="20"/>
          <w:szCs w:val="20"/>
        </w:rPr>
        <w:t>MISCELLANEOUS.</w:t>
      </w:r>
      <w:r w:rsidRPr="00A36AF3">
        <w:rPr>
          <w:color w:val="333333"/>
          <w:sz w:val="20"/>
          <w:szCs w:val="20"/>
        </w:rPr>
        <w:t xml:space="preserve">  Buyer acknowledges that is has not been induced to purchase any the Products from </w:t>
      </w:r>
      <w:r>
        <w:rPr>
          <w:color w:val="333333"/>
          <w:sz w:val="20"/>
          <w:szCs w:val="20"/>
        </w:rPr>
        <w:t>FES</w:t>
      </w:r>
      <w:r w:rsidRPr="00A36AF3">
        <w:rPr>
          <w:color w:val="333333"/>
          <w:sz w:val="20"/>
          <w:szCs w:val="20"/>
        </w:rPr>
        <w:t xml:space="preserve"> by any representation or warranty not expressly set forth in this Agreement. These Terms and the </w:t>
      </w:r>
      <w:r w:rsidR="00575A41">
        <w:rPr>
          <w:color w:val="333333"/>
          <w:sz w:val="20"/>
          <w:szCs w:val="20"/>
        </w:rPr>
        <w:t>Order</w:t>
      </w:r>
      <w:r w:rsidRPr="00A36AF3">
        <w:rPr>
          <w:color w:val="333333"/>
          <w:sz w:val="20"/>
          <w:szCs w:val="20"/>
        </w:rPr>
        <w:t xml:space="preserve"> constitute the entire agreement of the parties and supersede all existing agreements and all other oral or written communications between them concerning its subject matter. None of the Terms may be added to, modified, superseded, or otherwise altered, except by a written document signed by an authorized representative of </w:t>
      </w:r>
      <w:r>
        <w:rPr>
          <w:color w:val="333333"/>
          <w:sz w:val="20"/>
          <w:szCs w:val="20"/>
        </w:rPr>
        <w:t>FES</w:t>
      </w:r>
      <w:r w:rsidRPr="00A36AF3">
        <w:rPr>
          <w:color w:val="333333"/>
          <w:sz w:val="20"/>
          <w:szCs w:val="20"/>
        </w:rPr>
        <w:t xml:space="preserve"> that specifically references these Terms and states that it modifies them. If there is a conflict between the provisions of </w:t>
      </w:r>
      <w:r w:rsidR="00575A41">
        <w:rPr>
          <w:color w:val="333333"/>
          <w:sz w:val="20"/>
          <w:szCs w:val="20"/>
        </w:rPr>
        <w:t>the Order</w:t>
      </w:r>
      <w:r w:rsidRPr="00A36AF3">
        <w:rPr>
          <w:color w:val="333333"/>
          <w:sz w:val="20"/>
          <w:szCs w:val="20"/>
        </w:rPr>
        <w:t xml:space="preserve"> and these Terms, then the terms of the </w:t>
      </w:r>
      <w:r w:rsidR="00575A41">
        <w:rPr>
          <w:color w:val="333333"/>
          <w:sz w:val="20"/>
          <w:szCs w:val="20"/>
        </w:rPr>
        <w:t>Order</w:t>
      </w:r>
      <w:r w:rsidRPr="00A36AF3">
        <w:rPr>
          <w:color w:val="333333"/>
          <w:sz w:val="20"/>
          <w:szCs w:val="20"/>
        </w:rPr>
        <w:t xml:space="preserve"> will govern. No waiver by </w:t>
      </w:r>
      <w:r>
        <w:rPr>
          <w:color w:val="333333"/>
          <w:sz w:val="20"/>
          <w:szCs w:val="20"/>
        </w:rPr>
        <w:t>FES</w:t>
      </w:r>
      <w:r w:rsidRPr="00A36AF3">
        <w:rPr>
          <w:color w:val="333333"/>
          <w:sz w:val="20"/>
          <w:szCs w:val="20"/>
        </w:rPr>
        <w:t xml:space="preserve"> of any of the provisions of these Terms is effective unless explicitly set forth in writing that specifically references these Terms and is signed by </w:t>
      </w:r>
      <w:r>
        <w:rPr>
          <w:color w:val="333333"/>
          <w:sz w:val="20"/>
          <w:szCs w:val="20"/>
        </w:rPr>
        <w:t>FES</w:t>
      </w:r>
      <w:r w:rsidRPr="00A36AF3">
        <w:rPr>
          <w:color w:val="333333"/>
          <w:sz w:val="20"/>
          <w:szCs w:val="20"/>
        </w:rPr>
        <w:t xml:space="preserve">. No failure to exercise, or delay in exercising, any rights, remedy, power, or privilege arising from these Terms </w:t>
      </w:r>
      <w:proofErr w:type="gramStart"/>
      <w:r w:rsidRPr="00A36AF3">
        <w:rPr>
          <w:color w:val="333333"/>
          <w:sz w:val="20"/>
          <w:szCs w:val="20"/>
        </w:rPr>
        <w:t>operates</w:t>
      </w:r>
      <w:proofErr w:type="gramEnd"/>
      <w:r w:rsidRPr="00A36AF3">
        <w:rPr>
          <w:color w:val="333333"/>
          <w:sz w:val="20"/>
          <w:szCs w:val="20"/>
        </w:rPr>
        <w:t xml:space="preserve"> or may be construed as a waiver thereof. No single or partial exercise of any right, remedy, power, or privilege hereunder precludes any other or further exercise thereof or the exercise of any other right, remedy, power or privilege. The Section headings contained in these Terms are for convenience only and will not affect the interpretation of any provision. If any provision of this Agreement is held to be prohibited or unenforceable, the provision will be changed and interpreted to accomplish the objectives of the provision to the greatest extent possible under applicable law and the remaining provisions will continue in full force and effect. Buyer will not assign any quotation or accepted order for the Products, in whole or in part, without </w:t>
      </w:r>
      <w:r>
        <w:rPr>
          <w:color w:val="333333"/>
          <w:sz w:val="20"/>
          <w:szCs w:val="20"/>
        </w:rPr>
        <w:t>FES</w:t>
      </w:r>
      <w:r w:rsidRPr="00A36AF3">
        <w:rPr>
          <w:color w:val="333333"/>
          <w:sz w:val="20"/>
          <w:szCs w:val="20"/>
        </w:rPr>
        <w:t>’s prior written consent.</w:t>
      </w:r>
    </w:p>
    <w:p w14:paraId="5A4B79C0" w14:textId="77777777" w:rsidR="00755FFC" w:rsidRPr="00A36AF3" w:rsidRDefault="00755FFC" w:rsidP="00755FFC">
      <w:pPr>
        <w:rPr>
          <w:rFonts w:ascii="Times New Roman" w:hAnsi="Times New Roman" w:cs="Times New Roman"/>
          <w:sz w:val="20"/>
          <w:szCs w:val="20"/>
        </w:rPr>
      </w:pPr>
    </w:p>
    <w:p w14:paraId="31116274" w14:textId="77777777" w:rsidR="00981CD9" w:rsidRDefault="00981CD9"/>
    <w:sectPr w:rsidR="00981CD9" w:rsidSect="00755FFC">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tt Countryman" w:date="2025-05-02T09:51:00Z" w:initials="MC">
    <w:p w14:paraId="7608A52B" w14:textId="77777777" w:rsidR="00575A41" w:rsidRDefault="00575A41" w:rsidP="00575A41">
      <w:pPr>
        <w:pStyle w:val="CommentText"/>
      </w:pPr>
      <w:r>
        <w:rPr>
          <w:rStyle w:val="CommentReference"/>
        </w:rPr>
        <w:annotationRef/>
      </w:r>
      <w:r>
        <w:t xml:space="preserve">Does this work?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08A5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FF6983" w16cex:dateUtc="2025-05-02T14: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08A52B" w16cid:durableId="56FF698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33EE1"/>
    <w:multiLevelType w:val="multilevel"/>
    <w:tmpl w:val="BF42C10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color w:val="333333"/>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718657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 Countryman">
    <w15:presenceInfo w15:providerId="AD" w15:userId="S::mcountryman@jrl-law.com::2ccbff6a-7893-4677-81e6-9c5613cd8b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937"/>
    <w:rsid w:val="000C3AD8"/>
    <w:rsid w:val="001E3E86"/>
    <w:rsid w:val="002C3FA4"/>
    <w:rsid w:val="004261C8"/>
    <w:rsid w:val="00504BAF"/>
    <w:rsid w:val="005659B2"/>
    <w:rsid w:val="00575A41"/>
    <w:rsid w:val="00586581"/>
    <w:rsid w:val="005C3A7F"/>
    <w:rsid w:val="005E0DED"/>
    <w:rsid w:val="006D610E"/>
    <w:rsid w:val="00755FFC"/>
    <w:rsid w:val="007D7F67"/>
    <w:rsid w:val="008079C7"/>
    <w:rsid w:val="00924052"/>
    <w:rsid w:val="00981CD9"/>
    <w:rsid w:val="00D43382"/>
    <w:rsid w:val="00E46AB0"/>
    <w:rsid w:val="00E668A2"/>
    <w:rsid w:val="00E93B3B"/>
    <w:rsid w:val="00FA6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EB413"/>
  <w15:chartTrackingRefBased/>
  <w15:docId w15:val="{C2670990-A4A1-4203-8FE4-2DACA6F79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FFC"/>
    <w:pPr>
      <w:spacing w:line="259" w:lineRule="auto"/>
    </w:pPr>
    <w:rPr>
      <w:kern w:val="0"/>
      <w:sz w:val="22"/>
      <w:szCs w:val="22"/>
      <w14:ligatures w14:val="none"/>
    </w:rPr>
  </w:style>
  <w:style w:type="paragraph" w:styleId="Heading1">
    <w:name w:val="heading 1"/>
    <w:basedOn w:val="Normal"/>
    <w:next w:val="Normal"/>
    <w:link w:val="Heading1Char"/>
    <w:uiPriority w:val="9"/>
    <w:qFormat/>
    <w:rsid w:val="00FA69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69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69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69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69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69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69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69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69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9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69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69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69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69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69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9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9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937"/>
    <w:rPr>
      <w:rFonts w:eastAsiaTheme="majorEastAsia" w:cstheme="majorBidi"/>
      <w:color w:val="272727" w:themeColor="text1" w:themeTint="D8"/>
    </w:rPr>
  </w:style>
  <w:style w:type="paragraph" w:styleId="Title">
    <w:name w:val="Title"/>
    <w:basedOn w:val="Normal"/>
    <w:next w:val="Normal"/>
    <w:link w:val="TitleChar"/>
    <w:uiPriority w:val="10"/>
    <w:qFormat/>
    <w:rsid w:val="00FA69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69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9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69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937"/>
    <w:pPr>
      <w:spacing w:before="160"/>
      <w:jc w:val="center"/>
    </w:pPr>
    <w:rPr>
      <w:i/>
      <w:iCs/>
      <w:color w:val="404040" w:themeColor="text1" w:themeTint="BF"/>
    </w:rPr>
  </w:style>
  <w:style w:type="character" w:customStyle="1" w:styleId="QuoteChar">
    <w:name w:val="Quote Char"/>
    <w:basedOn w:val="DefaultParagraphFont"/>
    <w:link w:val="Quote"/>
    <w:uiPriority w:val="29"/>
    <w:rsid w:val="00FA6937"/>
    <w:rPr>
      <w:i/>
      <w:iCs/>
      <w:color w:val="404040" w:themeColor="text1" w:themeTint="BF"/>
    </w:rPr>
  </w:style>
  <w:style w:type="paragraph" w:styleId="ListParagraph">
    <w:name w:val="List Paragraph"/>
    <w:basedOn w:val="Normal"/>
    <w:uiPriority w:val="34"/>
    <w:qFormat/>
    <w:rsid w:val="00FA6937"/>
    <w:pPr>
      <w:ind w:left="720"/>
      <w:contextualSpacing/>
    </w:pPr>
  </w:style>
  <w:style w:type="character" w:styleId="IntenseEmphasis">
    <w:name w:val="Intense Emphasis"/>
    <w:basedOn w:val="DefaultParagraphFont"/>
    <w:uiPriority w:val="21"/>
    <w:qFormat/>
    <w:rsid w:val="00FA6937"/>
    <w:rPr>
      <w:i/>
      <w:iCs/>
      <w:color w:val="0F4761" w:themeColor="accent1" w:themeShade="BF"/>
    </w:rPr>
  </w:style>
  <w:style w:type="paragraph" w:styleId="IntenseQuote">
    <w:name w:val="Intense Quote"/>
    <w:basedOn w:val="Normal"/>
    <w:next w:val="Normal"/>
    <w:link w:val="IntenseQuoteChar"/>
    <w:uiPriority w:val="30"/>
    <w:qFormat/>
    <w:rsid w:val="00FA69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6937"/>
    <w:rPr>
      <w:i/>
      <w:iCs/>
      <w:color w:val="0F4761" w:themeColor="accent1" w:themeShade="BF"/>
    </w:rPr>
  </w:style>
  <w:style w:type="character" w:styleId="IntenseReference">
    <w:name w:val="Intense Reference"/>
    <w:basedOn w:val="DefaultParagraphFont"/>
    <w:uiPriority w:val="32"/>
    <w:qFormat/>
    <w:rsid w:val="00FA6937"/>
    <w:rPr>
      <w:b/>
      <w:bCs/>
      <w:smallCaps/>
      <w:color w:val="0F4761" w:themeColor="accent1" w:themeShade="BF"/>
      <w:spacing w:val="5"/>
    </w:rPr>
  </w:style>
  <w:style w:type="paragraph" w:styleId="NormalWeb">
    <w:name w:val="Normal (Web)"/>
    <w:basedOn w:val="Normal"/>
    <w:uiPriority w:val="99"/>
    <w:unhideWhenUsed/>
    <w:rsid w:val="00755F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5FFC"/>
    <w:rPr>
      <w:b/>
      <w:bCs/>
    </w:rPr>
  </w:style>
  <w:style w:type="character" w:styleId="CommentReference">
    <w:name w:val="annotation reference"/>
    <w:basedOn w:val="DefaultParagraphFont"/>
    <w:uiPriority w:val="99"/>
    <w:semiHidden/>
    <w:unhideWhenUsed/>
    <w:rsid w:val="008079C7"/>
    <w:rPr>
      <w:sz w:val="16"/>
      <w:szCs w:val="16"/>
    </w:rPr>
  </w:style>
  <w:style w:type="paragraph" w:styleId="CommentText">
    <w:name w:val="annotation text"/>
    <w:basedOn w:val="Normal"/>
    <w:link w:val="CommentTextChar"/>
    <w:uiPriority w:val="99"/>
    <w:unhideWhenUsed/>
    <w:rsid w:val="008079C7"/>
    <w:pPr>
      <w:spacing w:line="240" w:lineRule="auto"/>
    </w:pPr>
    <w:rPr>
      <w:sz w:val="20"/>
      <w:szCs w:val="20"/>
    </w:rPr>
  </w:style>
  <w:style w:type="character" w:customStyle="1" w:styleId="CommentTextChar">
    <w:name w:val="Comment Text Char"/>
    <w:basedOn w:val="DefaultParagraphFont"/>
    <w:link w:val="CommentText"/>
    <w:uiPriority w:val="99"/>
    <w:rsid w:val="008079C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079C7"/>
    <w:rPr>
      <w:b/>
      <w:bCs/>
    </w:rPr>
  </w:style>
  <w:style w:type="character" w:customStyle="1" w:styleId="CommentSubjectChar">
    <w:name w:val="Comment Subject Char"/>
    <w:basedOn w:val="CommentTextChar"/>
    <w:link w:val="CommentSubject"/>
    <w:uiPriority w:val="99"/>
    <w:semiHidden/>
    <w:rsid w:val="008079C7"/>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7102</TotalTime>
  <Pages>1</Pages>
  <Words>4104</Words>
  <Characters>23394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Countryman</dc:creator>
  <cp:keywords/>
  <dc:description/>
  <cp:lastModifiedBy>Matt Countryman</cp:lastModifiedBy>
  <cp:revision>2</cp:revision>
  <cp:lastPrinted>2025-05-02T15:54:00Z</cp:lastPrinted>
  <dcterms:created xsi:type="dcterms:W3CDTF">2025-04-17T18:22:00Z</dcterms:created>
  <dcterms:modified xsi:type="dcterms:W3CDTF">2025-05-02T16:28:00Z</dcterms:modified>
</cp:coreProperties>
</file>